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54" w:rsidRPr="00147DA4" w:rsidRDefault="00000E54" w:rsidP="00000E54">
      <w:pPr>
        <w:pStyle w:val="1"/>
        <w:rPr>
          <w:b/>
        </w:rPr>
      </w:pPr>
      <w:bookmarkStart w:id="0" w:name="_Toc414468853"/>
      <w:bookmarkStart w:id="1" w:name="_Toc414468931"/>
      <w:bookmarkStart w:id="2" w:name="_Toc422476636"/>
      <w:bookmarkStart w:id="3" w:name="_GoBack"/>
      <w:r w:rsidRPr="00147DA4">
        <w:rPr>
          <w:b/>
        </w:rPr>
        <w:t>Расчет стоимости потреблённой электроэнергии и мощности на розничном рынке.</w:t>
      </w:r>
      <w:bookmarkEnd w:id="0"/>
      <w:bookmarkEnd w:id="1"/>
      <w:bookmarkEnd w:id="2"/>
    </w:p>
    <w:bookmarkEnd w:id="3"/>
    <w:p w:rsidR="00000E54" w:rsidRPr="002E47FD" w:rsidRDefault="00000E54" w:rsidP="00000E54">
      <w:pPr>
        <w:jc w:val="both"/>
      </w:pPr>
    </w:p>
    <w:p w:rsidR="00000E54" w:rsidRPr="00447C5B" w:rsidRDefault="00000E54" w:rsidP="00251F5B">
      <w:pPr>
        <w:pStyle w:val="2"/>
        <w:numPr>
          <w:ilvl w:val="0"/>
          <w:numId w:val="2"/>
        </w:numPr>
        <w:jc w:val="both"/>
      </w:pPr>
      <w:bookmarkStart w:id="4" w:name="_Toc422476637"/>
      <w:r w:rsidRPr="00447C5B">
        <w:t>Расчет стоимости фактического объема потребленной</w:t>
      </w:r>
      <w:r>
        <w:t xml:space="preserve"> </w:t>
      </w:r>
      <w:r w:rsidRPr="00447C5B">
        <w:t>электрической энергии (мощности) для категорий прочих потребителей</w:t>
      </w:r>
      <w:bookmarkEnd w:id="4"/>
    </w:p>
    <w:p w:rsidR="00000E54" w:rsidRDefault="00000E54" w:rsidP="00000E54">
      <w:pPr>
        <w:jc w:val="both"/>
      </w:pPr>
    </w:p>
    <w:p w:rsidR="00000E54" w:rsidRPr="001A7793" w:rsidRDefault="00000E54" w:rsidP="00000E54">
      <w:pPr>
        <w:pStyle w:val="a0"/>
        <w:numPr>
          <w:ilvl w:val="0"/>
          <w:numId w:val="2"/>
        </w:numPr>
        <w:jc w:val="both"/>
        <w:rPr>
          <w:vanish/>
          <w:lang w:val="ru-RU"/>
        </w:rPr>
      </w:pPr>
    </w:p>
    <w:p w:rsidR="00000E54" w:rsidRPr="001A7793" w:rsidRDefault="00000E54" w:rsidP="00000E54">
      <w:pPr>
        <w:pStyle w:val="a0"/>
        <w:numPr>
          <w:ilvl w:val="0"/>
          <w:numId w:val="2"/>
        </w:numPr>
        <w:jc w:val="both"/>
        <w:rPr>
          <w:vanish/>
          <w:lang w:val="ru-RU"/>
        </w:rPr>
      </w:pPr>
    </w:p>
    <w:p w:rsidR="00000E54" w:rsidRPr="001A7793" w:rsidRDefault="00000E54" w:rsidP="00000E54">
      <w:pPr>
        <w:pStyle w:val="a0"/>
        <w:numPr>
          <w:ilvl w:val="0"/>
          <w:numId w:val="2"/>
        </w:numPr>
        <w:jc w:val="both"/>
        <w:rPr>
          <w:vanish/>
          <w:lang w:val="ru-RU"/>
        </w:rPr>
      </w:pPr>
    </w:p>
    <w:p w:rsidR="00000E54" w:rsidRPr="001A7793" w:rsidRDefault="00000E54" w:rsidP="00000E54">
      <w:pPr>
        <w:pStyle w:val="a0"/>
        <w:numPr>
          <w:ilvl w:val="0"/>
          <w:numId w:val="2"/>
        </w:numPr>
        <w:jc w:val="both"/>
        <w:rPr>
          <w:vanish/>
          <w:lang w:val="ru-RU"/>
        </w:rPr>
      </w:pPr>
    </w:p>
    <w:p w:rsidR="00000E54" w:rsidRPr="00444A03" w:rsidRDefault="00000E54" w:rsidP="00000E54">
      <w:pPr>
        <w:pStyle w:val="3"/>
        <w:tabs>
          <w:tab w:val="clear" w:pos="0"/>
        </w:tabs>
        <w:ind w:left="720"/>
      </w:pPr>
      <w:bookmarkStart w:id="5" w:name="_Toc422476638"/>
      <w:r>
        <w:t xml:space="preserve">1.1. </w:t>
      </w:r>
      <w:r w:rsidRPr="00444A03">
        <w:t>Расчет стоимости фактического объема потребленной электрической энергии (мощности) для потребителей, выбравших первую ценовую категорию</w:t>
      </w:r>
      <w:bookmarkEnd w:id="5"/>
    </w:p>
    <w:p w:rsidR="00000E54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 w:rsidRPr="002E47FD">
        <w:t>Стоимость электрической энергии (мощности), рассчитывается по формуле: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>
        <w:rPr>
          <w:noProof/>
          <w:position w:val="-14"/>
          <w:lang w:eastAsia="ru-RU"/>
        </w:rPr>
        <w:drawing>
          <wp:inline distT="0" distB="0" distL="0" distR="0" wp14:anchorId="47035074" wp14:editId="653240F7">
            <wp:extent cx="1255395" cy="259080"/>
            <wp:effectExtent l="19050" t="19050" r="20955" b="2667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259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E47FD">
        <w:tab/>
      </w:r>
      <w:r w:rsidRPr="002E47FD">
        <w:tab/>
      </w:r>
      <w:r w:rsidRPr="002E47FD">
        <w:tab/>
      </w:r>
      <w:r w:rsidRPr="002E47FD">
        <w:tab/>
        <w:t xml:space="preserve">           (1)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53F320DE" wp14:editId="3140B606">
            <wp:extent cx="361950" cy="259080"/>
            <wp:effectExtent l="1905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фактический объем </w:t>
      </w:r>
      <w:r>
        <w:t xml:space="preserve">потребленной </w:t>
      </w:r>
      <w:r w:rsidRPr="002E47FD">
        <w:t>потребител</w:t>
      </w:r>
      <w:r>
        <w:t>ем</w:t>
      </w:r>
      <w:r w:rsidRPr="002E47FD">
        <w:t xml:space="preserve"> электрической энергии (мощности);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1A93C1B3" wp14:editId="317AA860">
            <wp:extent cx="464185" cy="231775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нерегулируемая цена на электроэнергию, которая определяется по формуле: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499A3521" wp14:editId="3BF50D0D">
            <wp:extent cx="2142490" cy="238760"/>
            <wp:effectExtent l="19050" t="19050" r="10160" b="2794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387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E47FD">
        <w:tab/>
      </w:r>
      <w:r w:rsidRPr="002E47FD">
        <w:tab/>
        <w:t xml:space="preserve">            (2)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4302924D" wp14:editId="54B360FF">
            <wp:extent cx="307340" cy="231775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</w:t>
      </w:r>
      <w:proofErr w:type="spellStart"/>
      <w:r w:rsidRPr="002E47FD">
        <w:t>одноставочный</w:t>
      </w:r>
      <w:proofErr w:type="spellEnd"/>
      <w:r w:rsidRPr="002E47FD">
        <w:t xml:space="preserve"> тариф на услуги по передаче электрической энергии, установленный для данной категории потребителей с учетом дифференциации по уровню напряжения и по присоединению (котловой, ФСК, шины РУ ПЭ);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009D0C5A" wp14:editId="23EF99E3">
            <wp:extent cx="259080" cy="238760"/>
            <wp:effectExtent l="0" t="0" r="762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сбытовая надбавка </w:t>
      </w:r>
      <w:r>
        <w:t>ООО «ЭСКБ»</w:t>
      </w:r>
      <w:r w:rsidRPr="002E47FD">
        <w:t>, которая рассчитывается следующим образом: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39EF4DFE" wp14:editId="2C8FD4EA">
            <wp:extent cx="1036955" cy="23876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, где </w:t>
      </w:r>
      <w:r>
        <w:rPr>
          <w:noProof/>
          <w:position w:val="-12"/>
          <w:lang w:eastAsia="ru-RU"/>
        </w:rPr>
        <w:drawing>
          <wp:inline distT="0" distB="0" distL="0" distR="0" wp14:anchorId="24E7E9AE" wp14:editId="6FFC756D">
            <wp:extent cx="252730" cy="231775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коэффициент сбытовой надбавки (устанавливается региональным органом и дифференцируется по территориальной принадлежности и по подгруппам потребителей в зависимости от величины максимальной мощности принадлежащих им </w:t>
      </w:r>
      <w:proofErr w:type="spellStart"/>
      <w:r w:rsidRPr="002E47FD">
        <w:t>энерго</w:t>
      </w:r>
      <w:r w:rsidRPr="002E47FD">
        <w:softHyphen/>
        <w:t>принимающих</w:t>
      </w:r>
      <w:proofErr w:type="spellEnd"/>
      <w:r w:rsidRPr="002E47FD">
        <w:t xml:space="preserve"> устройств: </w:t>
      </w:r>
      <w:r w:rsidRPr="002E47FD">
        <w:tab/>
        <w:t xml:space="preserve">менее 150 кВт, от 150 до 670 кВт, от 670 кВт до 10 МВт, </w:t>
      </w:r>
      <w:r w:rsidRPr="002E47FD">
        <w:tab/>
        <w:t>не менее 10 МВт);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4331BFCC" wp14:editId="6697CFD8">
            <wp:extent cx="340995" cy="231775"/>
            <wp:effectExtent l="0" t="0" r="1905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– плата за услуги инфраструктурных организаций (рассчитывается </w:t>
      </w:r>
      <w:r>
        <w:t>ООО «ЭСКБ»</w:t>
      </w:r>
      <w:r w:rsidRPr="002E47FD">
        <w:t xml:space="preserve"> ежемесячно);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690D9065" wp14:editId="4869675B">
            <wp:extent cx="293370" cy="23876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средневзвешенная нерегулируемая цена покупки электрической энергии на оптовом рынке, которая рассчитывается следующим образом:</w:t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 w:rsidRPr="002E47FD">
        <w:t>с 1 июля 2013 г. - по формуле:</w:t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0EAEE0C8" wp14:editId="65F22083">
            <wp:extent cx="2245360" cy="238760"/>
            <wp:effectExtent l="19050" t="19050" r="21590" b="2794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2387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E47FD">
        <w:t xml:space="preserve">                                                                  (3)</w:t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 w:rsidRPr="002E47FD">
        <w:t>где:</w:t>
      </w:r>
      <w:r w:rsidRPr="002E47FD">
        <w:tab/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14D622DA" wp14:editId="7603AFD4">
            <wp:extent cx="852805" cy="238760"/>
            <wp:effectExtent l="0" t="0" r="4445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rPr>
          <w:lang w:val="en-US"/>
        </w:rPr>
        <w:t> </w:t>
      </w:r>
      <w:r w:rsidRPr="002E47FD">
        <w:t>-</w:t>
      </w:r>
      <w:r w:rsidRPr="002E47FD">
        <w:rPr>
          <w:lang w:val="en-US"/>
        </w:rPr>
        <w:t> </w:t>
      </w:r>
      <w:r w:rsidRPr="002E47FD">
        <w:t>величина изменения средневзвешенной нерегулируемой цены на электрическую энергию (мощность) за расчетный период (</w:t>
      </w:r>
      <w:r w:rsidRPr="002E47FD">
        <w:rPr>
          <w:lang w:val="en-US"/>
        </w:rPr>
        <w:t>m</w:t>
      </w:r>
      <w:r w:rsidRPr="002E47FD">
        <w:t xml:space="preserve">), связанная с учетом данных за предыдущие расчетные периоды, определяется по формуле 5;  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067D3F6C" wp14:editId="0DF6B8D3">
            <wp:extent cx="293370" cy="238760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средневзвешенная нерегулируемая цена покупки электрической энергии на оптовом рынке; 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 wp14:anchorId="4D1D3F08" wp14:editId="76080193">
            <wp:extent cx="266065" cy="238760"/>
            <wp:effectExtent l="0" t="0" r="635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средневзвешенная нерегулируемая цена покупки электрической мощности на оптовом рынке;</w:t>
      </w:r>
    </w:p>
    <w:p w:rsidR="00000E54" w:rsidRPr="002E47FD" w:rsidRDefault="00000E54" w:rsidP="00000E54">
      <w:pPr>
        <w:jc w:val="both"/>
      </w:pPr>
      <w:r w:rsidRPr="002E47FD">
        <w:t>0,002087 –  коэффициент оплаты мощности.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2C316548" wp14:editId="7E073ED0">
            <wp:extent cx="184150" cy="21844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ab/>
        <w:t>– коэффициент оплаты мощности потребителями, выбравшими для расчетов первую ценовую категорию, определяется по формуле:</w:t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>
        <w:rPr>
          <w:noProof/>
          <w:position w:val="-62"/>
          <w:lang w:eastAsia="ru-RU"/>
        </w:rPr>
        <w:drawing>
          <wp:inline distT="0" distB="0" distL="0" distR="0" wp14:anchorId="7701B296" wp14:editId="172D1C9B">
            <wp:extent cx="4087495" cy="859790"/>
            <wp:effectExtent l="19050" t="19050" r="27305" b="1651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85979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E47FD">
        <w:tab/>
        <w:t xml:space="preserve"> (4)</w:t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 w:rsidRPr="002E47FD">
        <w:t xml:space="preserve">где: 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38AF2061" wp14:editId="3179FA50">
            <wp:extent cx="382270" cy="252730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 - объем фактического пикового потребления гарантирующего поставщика за расчетный период (m) на оптовом рынке, определенный коммерческим оператором;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2F849712" wp14:editId="0CA4565F">
            <wp:extent cx="395605" cy="25273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 - величина мощности, соответствующей покупке электрической энергии гарантирующим поставщиком у производителей электрической энергии (мощности) на розничных рынках; 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17924345" wp14:editId="612B6FDA">
            <wp:extent cx="470535" cy="25273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 - сумма величин мощности, оплачиваемой на розничном рынке за расчетный период (m) потребителями (покупателями), осуществляющими расчеты по второй - шестой ценовым категориям, находящимся в зоне деятельности </w:t>
      </w:r>
      <w:r>
        <w:t>ООО «ЭСКБ»</w:t>
      </w:r>
      <w:r w:rsidRPr="002E47FD">
        <w:t xml:space="preserve"> как гарантирующего поставщика, корректировки мощности текущего года, проведенные в периоде (m) не учитывать;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5A6EEA77" wp14:editId="6C25C320">
            <wp:extent cx="695960" cy="252730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 - объем потребления мощности в соответствующий расчетный период (m) населением и приравненными к нему категориями потребителей,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(мощности) в рамках Единой энергетической системы России по субъектам Российской Федерации для расчетного периода (m), МВт.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7FBB920A" wp14:editId="59DE8DBB">
            <wp:extent cx="368300" cy="252730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 - фактический объем потребления электрической энергии гарантирующего поставщика за расчетный период (m) на оптовом рынке, определяемый коммерческим оператором;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49F021C4" wp14:editId="1C4C2616">
            <wp:extent cx="429895" cy="252730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 - объем покупки электрической энергии гарантирующим поставщиком у производителей электрической энергии (мощности) на розничных рынках;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305DD137" wp14:editId="1A2FFFCD">
            <wp:extent cx="518795" cy="23177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 - сумма объемов потребления электрической энергии за расчетный период (m) потребителями (покупателями), осуществляющими расчеты по второй - шестой ценовым категориям, находящимся в зоне деятельности </w:t>
      </w:r>
      <w:r>
        <w:t>ООО «ЭСКБ»</w:t>
      </w:r>
      <w:r w:rsidRPr="002E47FD">
        <w:t xml:space="preserve"> как гарантирующего поставщика, корректировки полезного отпуска текущего года, проведенные в периоде (m) не учитывать;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3E7526A0" wp14:editId="2F57A915">
            <wp:extent cx="675640" cy="231775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 - объем потребления электрической энергии населением и приравненными к нему категориями потребителей,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(мощности).</w:t>
      </w:r>
    </w:p>
    <w:p w:rsidR="00000E54" w:rsidRPr="002E47FD" w:rsidRDefault="00000E54" w:rsidP="00000E54">
      <w:pPr>
        <w:ind w:firstLine="360"/>
        <w:jc w:val="both"/>
      </w:pPr>
      <w:r>
        <w:lastRenderedPageBreak/>
        <w:t>Р</w:t>
      </w:r>
      <w:r w:rsidRPr="00785B05">
        <w:t xml:space="preserve">асчет величины изменения средневзвешенной нерегулируемой цены на электрическую энергию </w:t>
      </w:r>
      <w:r w:rsidRPr="002E47FD">
        <w:t>(</w:t>
      </w:r>
      <w:proofErr w:type="gramStart"/>
      <w:r w:rsidRPr="002E47FD">
        <w:t>мощность)  за</w:t>
      </w:r>
      <w:proofErr w:type="gramEnd"/>
      <w:r w:rsidRPr="00785B05">
        <w:t xml:space="preserve"> </w:t>
      </w:r>
      <w:r w:rsidRPr="002E47FD">
        <w:t>расчетный</w:t>
      </w:r>
      <w:r w:rsidRPr="00785B05">
        <w:t xml:space="preserve"> </w:t>
      </w:r>
      <w:r w:rsidRPr="002E47FD">
        <w:t>период (m), производится в следующих</w:t>
      </w:r>
      <w:r w:rsidRPr="00785B05">
        <w:t xml:space="preserve"> </w:t>
      </w:r>
      <w:r w:rsidRPr="002E47FD">
        <w:t xml:space="preserve">случаях: </w:t>
      </w:r>
    </w:p>
    <w:p w:rsidR="00000E54" w:rsidRPr="002E47FD" w:rsidRDefault="00000E54" w:rsidP="00000E54">
      <w:pPr>
        <w:ind w:firstLine="360"/>
        <w:jc w:val="both"/>
      </w:pPr>
      <w:r>
        <w:rPr>
          <w:lang w:bidi="en-US"/>
        </w:rPr>
        <w:t>- п</w:t>
      </w:r>
      <w:r w:rsidRPr="002E47FD">
        <w:rPr>
          <w:lang w:bidi="en-US"/>
        </w:rPr>
        <w:t>роведение перерасчета на основании решений суда, в результате которого изменился</w:t>
      </w:r>
      <w:r w:rsidRPr="002E47FD">
        <w:t xml:space="preserve"> объем потребления или ценовой категории абонента;</w:t>
      </w:r>
    </w:p>
    <w:p w:rsidR="00000E54" w:rsidRPr="002E47FD" w:rsidRDefault="00000E54" w:rsidP="00000E54">
      <w:pPr>
        <w:ind w:firstLine="360"/>
        <w:jc w:val="both"/>
      </w:pPr>
      <w:r>
        <w:t>- в</w:t>
      </w:r>
      <w:r w:rsidRPr="002E47FD">
        <w:t xml:space="preserve">ключение в полезный отпуск отчетного периода объемов электроэнергии (мощности) по </w:t>
      </w:r>
      <w:proofErr w:type="gramStart"/>
      <w:r w:rsidRPr="002E47FD">
        <w:t xml:space="preserve">актам  </w:t>
      </w:r>
      <w:proofErr w:type="spellStart"/>
      <w:r w:rsidRPr="002E47FD">
        <w:t>безучетного</w:t>
      </w:r>
      <w:proofErr w:type="spellEnd"/>
      <w:proofErr w:type="gramEnd"/>
      <w:r w:rsidRPr="002E47FD">
        <w:t xml:space="preserve"> потребления, выявленным в предыдущих расчетных периодах и начисленных по ценам прошлых периодов;</w:t>
      </w:r>
    </w:p>
    <w:p w:rsidR="00000E54" w:rsidRPr="002E47FD" w:rsidRDefault="00000E54" w:rsidP="00000E54">
      <w:pPr>
        <w:ind w:firstLine="360"/>
        <w:jc w:val="both"/>
      </w:pPr>
      <w:r>
        <w:t>- и</w:t>
      </w:r>
      <w:r w:rsidRPr="002E47FD">
        <w:t>зменение составляющих предельных уровней нерегулируемых цен и иных параметров расчета, предусмотренных 24 абзацем п.88 ОПФРРЭЭ.</w:t>
      </w:r>
    </w:p>
    <w:p w:rsidR="00000E54" w:rsidRPr="002E47FD" w:rsidRDefault="00000E54" w:rsidP="00000E54">
      <w:pPr>
        <w:ind w:firstLine="360"/>
        <w:jc w:val="both"/>
      </w:pPr>
      <w:r w:rsidRPr="002E47FD">
        <w:t xml:space="preserve">Величина изменения средневзвешенной нерегулируемой цены на электрическую энергию (мощность) </w:t>
      </w:r>
      <w:proofErr w:type="gramStart"/>
      <w:r w:rsidRPr="002E47FD">
        <w:t>определяется  по</w:t>
      </w:r>
      <w:proofErr w:type="gramEnd"/>
      <w:r w:rsidRPr="002E47FD">
        <w:t xml:space="preserve"> формуле:</w:t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50FE661E" wp14:editId="4AA05E6C">
            <wp:extent cx="3098165" cy="238760"/>
            <wp:effectExtent l="19050" t="19050" r="26035" b="2794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87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E47FD">
        <w:t xml:space="preserve">                                                     (5)</w:t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055320B1" wp14:editId="6119D667">
            <wp:extent cx="416560" cy="231775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 - расчетная (вспомогательная) величина изменения средневзвешенной нерегулируемой цены на электрическую энергию (мощность) за расчетный период (m), определяемая по формуле (6);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37431EC9" wp14:editId="2500D80B">
            <wp:extent cx="293370" cy="23876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 - средневзвешенная нерегулируемая цена на электрическую энергию на оптовом рынке;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2C6CDB5D" wp14:editId="67284F8E">
            <wp:extent cx="177165" cy="23876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 - коэффициент оплаты мощности потребителями (покупателями), осуществляющими расчеты по первой ценовой категории, за расчетный период (</w:t>
      </w:r>
      <w:r w:rsidRPr="002E47FD">
        <w:rPr>
          <w:lang w:val="en-US"/>
        </w:rPr>
        <w:t>m</w:t>
      </w:r>
      <w:r w:rsidRPr="002E47FD">
        <w:t>);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1080F373" wp14:editId="3E0835BB">
            <wp:extent cx="293370" cy="23876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 - средневзвешенная нерегулируемая цена на мощность на оптовом рынке</w:t>
      </w:r>
    </w:p>
    <w:p w:rsidR="00000E54" w:rsidRPr="002E47FD" w:rsidRDefault="00000E54" w:rsidP="00000E54">
      <w:pPr>
        <w:pStyle w:val="a0"/>
        <w:numPr>
          <w:ilvl w:val="0"/>
          <w:numId w:val="1"/>
        </w:numPr>
        <w:jc w:val="both"/>
      </w:pPr>
      <w:r>
        <w:rPr>
          <w:lang w:val="ru-RU"/>
        </w:rPr>
        <w:t>Р</w:t>
      </w:r>
      <w:r w:rsidRPr="00444A03">
        <w:rPr>
          <w:lang w:val="ru-RU"/>
        </w:rPr>
        <w:t xml:space="preserve">асчетная (вспомогательная) величина изменения средневзвешенной нерегулируемой цены на электрическую энергию </w:t>
      </w:r>
      <w:r w:rsidRPr="002E47FD">
        <w:t>(</w:t>
      </w:r>
      <w:proofErr w:type="spellStart"/>
      <w:r w:rsidRPr="002E47FD">
        <w:t>мощность</w:t>
      </w:r>
      <w:proofErr w:type="spellEnd"/>
      <w:r w:rsidRPr="002E47FD">
        <w:t xml:space="preserve">) </w:t>
      </w:r>
      <w:proofErr w:type="spellStart"/>
      <w:r w:rsidRPr="002E47FD">
        <w:t>за</w:t>
      </w:r>
      <w:proofErr w:type="spellEnd"/>
      <w:r>
        <w:rPr>
          <w:lang w:val="ru-RU"/>
        </w:rPr>
        <w:t xml:space="preserve"> </w:t>
      </w:r>
      <w:proofErr w:type="spellStart"/>
      <w:r w:rsidRPr="002E47FD">
        <w:t>расчетный</w:t>
      </w:r>
      <w:proofErr w:type="spellEnd"/>
      <w:r>
        <w:rPr>
          <w:lang w:val="ru-RU"/>
        </w:rPr>
        <w:t xml:space="preserve"> </w:t>
      </w:r>
      <w:proofErr w:type="spellStart"/>
      <w:r w:rsidRPr="002E47FD">
        <w:t>период</w:t>
      </w:r>
      <w:proofErr w:type="spellEnd"/>
      <w:r w:rsidRPr="002E47FD">
        <w:t xml:space="preserve"> (m) </w:t>
      </w:r>
      <w:proofErr w:type="spellStart"/>
      <w:r w:rsidRPr="002E47FD">
        <w:t>рассчитывается</w:t>
      </w:r>
      <w:proofErr w:type="spellEnd"/>
      <w:r>
        <w:rPr>
          <w:lang w:val="ru-RU"/>
        </w:rPr>
        <w:t xml:space="preserve"> </w:t>
      </w:r>
      <w:proofErr w:type="spellStart"/>
      <w:r w:rsidRPr="002E47FD">
        <w:t>по</w:t>
      </w:r>
      <w:proofErr w:type="spellEnd"/>
      <w:r>
        <w:rPr>
          <w:lang w:val="ru-RU"/>
        </w:rPr>
        <w:t xml:space="preserve"> </w:t>
      </w:r>
      <w:proofErr w:type="spellStart"/>
      <w:r w:rsidRPr="002E47FD">
        <w:t>следующей</w:t>
      </w:r>
      <w:proofErr w:type="spellEnd"/>
      <w:r>
        <w:rPr>
          <w:lang w:val="ru-RU"/>
        </w:rPr>
        <w:t xml:space="preserve"> </w:t>
      </w:r>
      <w:proofErr w:type="spellStart"/>
      <w:r w:rsidRPr="002E47FD">
        <w:t>формуле</w:t>
      </w:r>
      <w:proofErr w:type="spellEnd"/>
      <w:r w:rsidRPr="002E47FD">
        <w:t>:</w:t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>
        <w:rPr>
          <w:noProof/>
          <w:lang w:eastAsia="ru-RU"/>
        </w:rPr>
        <w:drawing>
          <wp:inline distT="0" distB="0" distL="0" distR="0" wp14:anchorId="5C020E30" wp14:editId="55E73DAC">
            <wp:extent cx="4053385" cy="7537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526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7FD">
        <w:t xml:space="preserve">                       (6)</w:t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 w:rsidRPr="002E47FD">
        <w:t xml:space="preserve">M - множество всех расчетных периодов (t) с апреля 2012 года до периода (m–1) включительно; 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2335E174" wp14:editId="6516DD2E">
            <wp:extent cx="1030605" cy="23876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 - средневзвешенная нерегулируемая цена на электрическую энергию (мощность) за предыдущий расчетный период (t), определяемая с учетом данных, известных в расчетный период (m), по формуле 7;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393016D6" wp14:editId="04E8E384">
            <wp:extent cx="901065" cy="23876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 - сумма объемов потребления электрической энергии за предыдущий расчетный период (t) потребителями (покупателями), осуществлявшими расчеты с гарантирующим поставщиком по первой ценовой категории, определенных с учетом данных, известных в расчетный период (m);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 wp14:anchorId="756CF546" wp14:editId="700A72B7">
            <wp:extent cx="573405" cy="238760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 - средневзвешенная нерегулируемая цена на электрическую энергию (мощность) за предыдущий расчетный период (t);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5BDFD316" wp14:editId="34B1CF88">
            <wp:extent cx="429895" cy="23876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 - сумма объемов потребления электрической энергии за предыдущий расчетный период (t) потребителями (покупателями), осуществлявшими расчеты </w:t>
      </w:r>
      <w:proofErr w:type="gramStart"/>
      <w:r w:rsidRPr="002E47FD">
        <w:t>по  первой</w:t>
      </w:r>
      <w:proofErr w:type="gramEnd"/>
      <w:r w:rsidRPr="002E47FD">
        <w:t xml:space="preserve"> ценовой категории,  с учетом данных, известных в расчетный период (t);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24735466" wp14:editId="7779852C">
            <wp:extent cx="429895" cy="23876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 - сумма объемов потребления электрической энергии за расчетный период (m) потребителями (покупателями), осуществляющими расчеты по первой ценовой категории, с учетом данных, известных в расчетный период (m);</w:t>
      </w:r>
    </w:p>
    <w:p w:rsidR="00000E54" w:rsidRPr="002E47FD" w:rsidRDefault="00000E54" w:rsidP="00000E54">
      <w:pPr>
        <w:jc w:val="both"/>
      </w:pPr>
      <w:r w:rsidRPr="002E47FD">
        <w:t xml:space="preserve">При определении объемов </w:t>
      </w:r>
      <w:r>
        <w:rPr>
          <w:noProof/>
          <w:position w:val="-12"/>
          <w:lang w:eastAsia="ru-RU"/>
        </w:rPr>
        <w:drawing>
          <wp:inline distT="0" distB="0" distL="0" distR="0" wp14:anchorId="0BF6EB10" wp14:editId="1AA484E1">
            <wp:extent cx="907415" cy="23876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, </w:t>
      </w:r>
      <w:r>
        <w:rPr>
          <w:noProof/>
          <w:position w:val="-12"/>
          <w:lang w:eastAsia="ru-RU"/>
        </w:rPr>
        <w:drawing>
          <wp:inline distT="0" distB="0" distL="0" distR="0" wp14:anchorId="348A6AD4" wp14:editId="3D311E9B">
            <wp:extent cx="429895" cy="238760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, </w:t>
      </w:r>
      <w:r>
        <w:rPr>
          <w:noProof/>
          <w:position w:val="-12"/>
          <w:lang w:eastAsia="ru-RU"/>
        </w:rPr>
        <w:drawing>
          <wp:inline distT="0" distB="0" distL="0" distR="0" wp14:anchorId="2070071D" wp14:editId="04CD9F1B">
            <wp:extent cx="429895" cy="23876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:</w:t>
      </w:r>
    </w:p>
    <w:p w:rsidR="00000E54" w:rsidRPr="002E47FD" w:rsidRDefault="00000E54" w:rsidP="00000E54">
      <w:pPr>
        <w:jc w:val="both"/>
      </w:pPr>
      <w:r w:rsidRPr="002E47FD">
        <w:t xml:space="preserve">- учитываются объемы потребителей в зоне действия </w:t>
      </w:r>
      <w:r>
        <w:t>ООО «ЭСКБ»</w:t>
      </w:r>
      <w:r w:rsidRPr="002E47FD">
        <w:t xml:space="preserve"> как гарантирующего поставщика;</w:t>
      </w:r>
    </w:p>
    <w:p w:rsidR="00000E54" w:rsidRPr="002E47FD" w:rsidRDefault="00000E54" w:rsidP="00000E54">
      <w:pPr>
        <w:jc w:val="both"/>
      </w:pPr>
      <w:r w:rsidRPr="002E47FD">
        <w:t xml:space="preserve">- объемы </w:t>
      </w:r>
      <w:proofErr w:type="spellStart"/>
      <w:r w:rsidRPr="002E47FD">
        <w:t>безучетного</w:t>
      </w:r>
      <w:proofErr w:type="spellEnd"/>
      <w:r w:rsidRPr="002E47FD">
        <w:t xml:space="preserve"> потребления, включенного в период составления акта, из полезного отпуска не исключаются;</w:t>
      </w:r>
    </w:p>
    <w:p w:rsidR="00000E54" w:rsidRPr="002E47FD" w:rsidRDefault="00000E54" w:rsidP="00000E54">
      <w:pPr>
        <w:jc w:val="both"/>
      </w:pPr>
      <w:r w:rsidRPr="002E47FD">
        <w:t>- перерасчеты, проведенные в соответствующих периодах, не учитываются.</w:t>
      </w:r>
    </w:p>
    <w:p w:rsidR="00000E54" w:rsidRPr="002E47FD" w:rsidRDefault="00000E54" w:rsidP="00000E54">
      <w:pPr>
        <w:jc w:val="both"/>
      </w:pPr>
      <w:r w:rsidRPr="002E47FD">
        <w:t xml:space="preserve">Объемы </w:t>
      </w:r>
      <w:r>
        <w:rPr>
          <w:noProof/>
          <w:position w:val="-12"/>
          <w:lang w:eastAsia="ru-RU"/>
        </w:rPr>
        <w:drawing>
          <wp:inline distT="0" distB="0" distL="0" distR="0" wp14:anchorId="5F5D91CB" wp14:editId="23AF016C">
            <wp:extent cx="907415" cy="238760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корректируются относительно объемов </w:t>
      </w:r>
      <w:r>
        <w:rPr>
          <w:noProof/>
          <w:position w:val="-12"/>
          <w:lang w:eastAsia="ru-RU"/>
        </w:rPr>
        <w:drawing>
          <wp:inline distT="0" distB="0" distL="0" distR="0" wp14:anchorId="0BD65C90" wp14:editId="39A9A900">
            <wp:extent cx="429895" cy="238760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на величину изменения, выявленного в том периоде, для которого рассчитывается величина изменения средневзвешенной цены (в периоде </w:t>
      </w:r>
      <w:r w:rsidRPr="002E47FD">
        <w:rPr>
          <w:lang w:val="en-US"/>
        </w:rPr>
        <w:t>m</w:t>
      </w:r>
      <w:r w:rsidRPr="002E47FD">
        <w:t>).</w:t>
      </w:r>
    </w:p>
    <w:p w:rsidR="00000E54" w:rsidRPr="00444A03" w:rsidRDefault="00000E54" w:rsidP="00000E54">
      <w:pPr>
        <w:pStyle w:val="a0"/>
        <w:numPr>
          <w:ilvl w:val="0"/>
          <w:numId w:val="1"/>
        </w:numPr>
        <w:jc w:val="both"/>
        <w:rPr>
          <w:lang w:val="ru-RU"/>
        </w:rPr>
      </w:pPr>
      <w:r w:rsidRPr="00444A03">
        <w:rPr>
          <w:lang w:val="ru-RU"/>
        </w:rPr>
        <w:t>Средневзвешенная нерегулируемая цена на электрическую энергию (мощность) за предыдущий расчетный период</w:t>
      </w:r>
      <w:r w:rsidRPr="002E47FD">
        <w:t> </w:t>
      </w:r>
      <w:r w:rsidRPr="00444A03">
        <w:rPr>
          <w:lang w:val="ru-RU"/>
        </w:rPr>
        <w:t>(</w:t>
      </w:r>
      <w:r w:rsidRPr="002E47FD">
        <w:t>t</w:t>
      </w:r>
      <w:r w:rsidRPr="00444A03">
        <w:rPr>
          <w:lang w:val="ru-RU"/>
        </w:rPr>
        <w:t>), определенная с учетом данных, известных в расчетный период</w:t>
      </w:r>
      <w:r w:rsidRPr="002E47FD">
        <w:t> </w:t>
      </w:r>
      <w:r w:rsidRPr="00444A03">
        <w:rPr>
          <w:lang w:val="ru-RU"/>
        </w:rPr>
        <w:t>(</w:t>
      </w:r>
      <w:r w:rsidRPr="002E47FD">
        <w:t>m</w:t>
      </w:r>
      <w:r w:rsidRPr="00444A03">
        <w:rPr>
          <w:lang w:val="ru-RU"/>
        </w:rPr>
        <w:t xml:space="preserve">), рассчитывается по формуле: </w:t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3CC530AE" wp14:editId="73E94838">
            <wp:extent cx="2920365" cy="238760"/>
            <wp:effectExtent l="19050" t="19050" r="13335" b="2794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387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E47FD">
        <w:tab/>
        <w:t xml:space="preserve">                                                           (7)</w:t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 w:rsidRPr="002E47FD">
        <w:t xml:space="preserve">где: 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57847159" wp14:editId="0EFD377B">
            <wp:extent cx="586740" cy="280035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 - средневзвешенная нерегулируемая цена на электрическую энергию на оптовом рынке, определенная коммерческим оператором оптового рынка в отношении предыдущего расчетного периода (t);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23461C7D" wp14:editId="53BFA0BB">
            <wp:extent cx="675640" cy="280035"/>
            <wp:effectExtent l="1905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 - коэффициент оплаты мощности потребителями (покупателями), осуществляющими расчеты по первой ценовой категории, за расчетный период (t), предшествующий расчетному периоду (</w:t>
      </w:r>
      <w:r w:rsidRPr="002E47FD">
        <w:rPr>
          <w:lang w:val="en-US"/>
        </w:rPr>
        <w:t>m</w:t>
      </w:r>
      <w:r w:rsidRPr="002E47FD">
        <w:t>), с учетом данных, известных в расчетный период (m);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7985FE0C" wp14:editId="24700394">
            <wp:extent cx="280035" cy="23876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 - средневзвешенная нерегулируемая цена на мощность на оптовом рынке, определенная коммерческим оператором оптового рынка в отношении расчетного периода (t).</w:t>
      </w:r>
    </w:p>
    <w:p w:rsidR="00000E54" w:rsidRPr="002E47FD" w:rsidRDefault="00000E54" w:rsidP="00000E54">
      <w:pPr>
        <w:jc w:val="both"/>
      </w:pPr>
    </w:p>
    <w:p w:rsidR="00000E54" w:rsidRPr="000D21E3" w:rsidRDefault="00000E54" w:rsidP="00000E54">
      <w:pPr>
        <w:pStyle w:val="3"/>
      </w:pPr>
      <w:bookmarkStart w:id="6" w:name="_Toc422476639"/>
      <w:r w:rsidRPr="000D21E3">
        <w:t>1.2. Расчет стоимости фактического объема потребленной электрической энергии (мощности) для потребителей, выбравших вторую ценовую категорию</w:t>
      </w:r>
      <w:bookmarkEnd w:id="6"/>
    </w:p>
    <w:p w:rsidR="00000E54" w:rsidRPr="002E47FD" w:rsidRDefault="00000E54" w:rsidP="00000E54">
      <w:pPr>
        <w:jc w:val="both"/>
      </w:pPr>
      <w:r w:rsidRPr="002E47FD">
        <w:t xml:space="preserve">Стоимость электрической энергии (мощности), потребленной в зоне суток </w:t>
      </w:r>
      <w:r w:rsidRPr="002E47FD">
        <w:rPr>
          <w:lang w:val="en-US"/>
        </w:rPr>
        <w:t>z</w:t>
      </w:r>
      <w:r w:rsidRPr="002E47FD">
        <w:t>, рассчитывается по формуле: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>
        <w:rPr>
          <w:noProof/>
          <w:position w:val="-14"/>
          <w:lang w:eastAsia="ru-RU"/>
        </w:rPr>
        <w:drawing>
          <wp:inline distT="0" distB="0" distL="0" distR="0" wp14:anchorId="784609EC" wp14:editId="31F795AD">
            <wp:extent cx="1344295" cy="252730"/>
            <wp:effectExtent l="19050" t="19050" r="27305" b="1397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2527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E47FD">
        <w:tab/>
        <w:t xml:space="preserve">                                         (8)</w:t>
      </w:r>
      <w:r w:rsidRPr="002E47FD">
        <w:tab/>
      </w:r>
      <w:r w:rsidRPr="002E47FD">
        <w:tab/>
      </w:r>
      <w:r w:rsidRPr="002E47FD">
        <w:tab/>
      </w:r>
      <w:r w:rsidRPr="002E47FD">
        <w:tab/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lastRenderedPageBreak/>
        <w:drawing>
          <wp:inline distT="0" distB="0" distL="0" distR="0" wp14:anchorId="0235D9E7" wp14:editId="66F53467">
            <wp:extent cx="361950" cy="231775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фактический объем </w:t>
      </w:r>
      <w:r>
        <w:t xml:space="preserve">потребленной </w:t>
      </w:r>
      <w:r w:rsidRPr="002E47FD">
        <w:t>потребител</w:t>
      </w:r>
      <w:r>
        <w:t xml:space="preserve">ем </w:t>
      </w:r>
      <w:r w:rsidRPr="002E47FD">
        <w:t xml:space="preserve">электрической энергии (мощности) в зоне суток </w:t>
      </w:r>
      <w:r w:rsidRPr="002E47FD">
        <w:rPr>
          <w:lang w:val="en-US"/>
        </w:rPr>
        <w:t>z</w:t>
      </w:r>
      <w:r w:rsidRPr="002E47FD">
        <w:t>;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67E84A2E" wp14:editId="5572B3BB">
            <wp:extent cx="511810" cy="252730"/>
            <wp:effectExtent l="1905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нерегулируемая цена на электроэнергию соответствующей зоны суток </w:t>
      </w:r>
      <w:r w:rsidRPr="002E47FD">
        <w:rPr>
          <w:lang w:val="en-US"/>
        </w:rPr>
        <w:t>z</w:t>
      </w:r>
      <w:r w:rsidRPr="002E47FD">
        <w:t>, которая определяется по формуле:</w:t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>
        <w:rPr>
          <w:noProof/>
          <w:position w:val="-14"/>
          <w:lang w:eastAsia="ru-RU"/>
        </w:rPr>
        <w:drawing>
          <wp:inline distT="0" distB="0" distL="0" distR="0" wp14:anchorId="2C65F1CA" wp14:editId="5DF99897">
            <wp:extent cx="2326640" cy="245745"/>
            <wp:effectExtent l="19050" t="19050" r="16510" b="20955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2457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E47FD">
        <w:tab/>
        <w:t xml:space="preserve">                  (9)</w:t>
      </w:r>
      <w:r w:rsidRPr="002E47FD">
        <w:tab/>
      </w:r>
      <w:r w:rsidRPr="002E47FD">
        <w:tab/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4B5FBA43" wp14:editId="32797B46">
            <wp:extent cx="375285" cy="245745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средневзвешенная нерегулируемая цена покупки электрической энергии для второй ценовой категории, определенная в соответствующей зоне суток </w:t>
      </w:r>
      <w:r w:rsidRPr="002E47FD">
        <w:rPr>
          <w:lang w:val="en-US"/>
        </w:rPr>
        <w:t>z</w:t>
      </w:r>
      <w:r w:rsidRPr="002E47FD">
        <w:t xml:space="preserve"> для данной категории потребителей;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797B0B96" wp14:editId="00786D8F">
            <wp:extent cx="307340" cy="23177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</w:t>
      </w:r>
      <w:proofErr w:type="spellStart"/>
      <w:r w:rsidRPr="002E47FD">
        <w:t>одноставочный</w:t>
      </w:r>
      <w:proofErr w:type="spellEnd"/>
      <w:r w:rsidRPr="002E47FD">
        <w:t xml:space="preserve"> тариф на услуги по передаче электрической энергии, установленный для данной категории потребителей с учетом дифференциации по уровню напряжения и по присоединению (котловой, ФСК, шины РУ ПЭ);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270FC85D" wp14:editId="23866138">
            <wp:extent cx="347980" cy="245745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сбытовая надбавка </w:t>
      </w:r>
      <w:r>
        <w:t>ООО «ЭСКБ»</w:t>
      </w:r>
      <w:r w:rsidRPr="002E47FD">
        <w:t>, которая рассчитывается следующим образом: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754C609E" wp14:editId="0E238998">
            <wp:extent cx="1194435" cy="245745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, где </w:t>
      </w:r>
      <w:r>
        <w:rPr>
          <w:noProof/>
          <w:position w:val="-12"/>
          <w:lang w:eastAsia="ru-RU"/>
        </w:rPr>
        <w:drawing>
          <wp:inline distT="0" distB="0" distL="0" distR="0" wp14:anchorId="04625594" wp14:editId="4B79BB93">
            <wp:extent cx="252730" cy="231775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коэффициент сбытовой надбавки;</w:t>
      </w:r>
    </w:p>
    <w:p w:rsidR="00000E54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181DC1B5" wp14:editId="489D0549">
            <wp:extent cx="340995" cy="231775"/>
            <wp:effectExtent l="0" t="0" r="1905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– плата за услуги инфраструктурных организаций (рассчитывается </w:t>
      </w:r>
      <w:r>
        <w:t>ООО «ЭСКБ»</w:t>
      </w:r>
      <w:r w:rsidRPr="002E47FD">
        <w:t xml:space="preserve"> ежемесячно).</w:t>
      </w:r>
    </w:p>
    <w:p w:rsidR="00000E54" w:rsidRPr="002E47FD" w:rsidRDefault="00000E54" w:rsidP="00000E54">
      <w:pPr>
        <w:jc w:val="both"/>
      </w:pPr>
    </w:p>
    <w:p w:rsidR="00000E54" w:rsidRPr="00444A03" w:rsidRDefault="00000E54" w:rsidP="00000E54">
      <w:pPr>
        <w:pStyle w:val="3"/>
        <w:tabs>
          <w:tab w:val="clear" w:pos="0"/>
        </w:tabs>
      </w:pPr>
      <w:bookmarkStart w:id="7" w:name="_Toc422476640"/>
      <w:r>
        <w:t xml:space="preserve">1.3. </w:t>
      </w:r>
      <w:r w:rsidRPr="00444A03">
        <w:t>Расчет стоимости фактического объема потребленной электрической энергии (мощности) для потребителей, выбравших третью ценовую категорию</w:t>
      </w:r>
      <w:bookmarkEnd w:id="7"/>
    </w:p>
    <w:p w:rsidR="00000E54" w:rsidRPr="002E47FD" w:rsidRDefault="00000E54" w:rsidP="00000E54">
      <w:pPr>
        <w:jc w:val="both"/>
      </w:pPr>
      <w:r w:rsidRPr="002E47FD">
        <w:t>Стоимость электрической энергии, рассчитывается по формуле: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>
        <w:rPr>
          <w:noProof/>
          <w:position w:val="-28"/>
          <w:lang w:eastAsia="ru-RU"/>
        </w:rPr>
        <w:drawing>
          <wp:inline distT="0" distB="0" distL="0" distR="0" wp14:anchorId="4AE094C4" wp14:editId="24B7F57A">
            <wp:extent cx="1603375" cy="340995"/>
            <wp:effectExtent l="19050" t="19050" r="15875" b="20955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409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E47FD">
        <w:tab/>
      </w:r>
      <w:r w:rsidRPr="002E47FD">
        <w:tab/>
      </w:r>
      <w:r w:rsidRPr="002E47FD">
        <w:tab/>
      </w:r>
      <w:r w:rsidRPr="002E47FD">
        <w:tab/>
      </w:r>
      <w:r w:rsidRPr="002E47FD">
        <w:tab/>
        <w:t>(10)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40510DBB" wp14:editId="0088928F">
            <wp:extent cx="361950" cy="23876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фактический объем </w:t>
      </w:r>
      <w:r>
        <w:t xml:space="preserve">потребленной </w:t>
      </w:r>
      <w:r w:rsidRPr="002E47FD">
        <w:t>потребител</w:t>
      </w:r>
      <w:r>
        <w:t xml:space="preserve">ем </w:t>
      </w:r>
      <w:r w:rsidRPr="002E47FD">
        <w:t xml:space="preserve">электрической энергии в час </w:t>
      </w:r>
      <w:r w:rsidRPr="002E47FD">
        <w:rPr>
          <w:lang w:val="en-US"/>
        </w:rPr>
        <w:t>t</w:t>
      </w:r>
      <w:r w:rsidRPr="002E47FD">
        <w:t xml:space="preserve"> расчетного периода;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126B2057" wp14:editId="32C45969">
            <wp:extent cx="532130" cy="259080"/>
            <wp:effectExtent l="1905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нерегулируемая цена на электроэнергию, которая определяется по формуле: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>
        <w:rPr>
          <w:noProof/>
          <w:position w:val="-14"/>
          <w:lang w:eastAsia="ru-RU"/>
        </w:rPr>
        <w:drawing>
          <wp:inline distT="0" distB="0" distL="0" distR="0" wp14:anchorId="31A6F224" wp14:editId="6CA41ADE">
            <wp:extent cx="2272665" cy="259080"/>
            <wp:effectExtent l="19050" t="19050" r="13335" b="2667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59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E47FD">
        <w:tab/>
      </w:r>
      <w:r w:rsidRPr="002E47FD">
        <w:tab/>
      </w:r>
      <w:r w:rsidRPr="002E47FD">
        <w:tab/>
        <w:t>(11)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6EA7994A" wp14:editId="2EB09E00">
            <wp:extent cx="354965" cy="259080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средневзвешенная нерегулируемая цена покупки электрической энергии, определенная в соответствующий час </w:t>
      </w:r>
      <w:r w:rsidRPr="002E47FD">
        <w:rPr>
          <w:lang w:val="en-US"/>
        </w:rPr>
        <w:t>t</w:t>
      </w:r>
      <w:r w:rsidRPr="002E47FD">
        <w:t xml:space="preserve"> расчетного периода для данной категории потребителей;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48AA320D" wp14:editId="444F0493">
            <wp:extent cx="307340" cy="23177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</w:t>
      </w:r>
      <w:proofErr w:type="spellStart"/>
      <w:r w:rsidRPr="002E47FD">
        <w:t>одноставочный</w:t>
      </w:r>
      <w:proofErr w:type="spellEnd"/>
      <w:r w:rsidRPr="002E47FD">
        <w:t xml:space="preserve"> тариф на услуги по передаче электрической энергии, установленный для данной категории потребителей с учетом дифференциации по уровню напряжения и по присоединению (котловой, ФСК, шины РУ ПЭ);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266F4BCD" wp14:editId="16BBCD7E">
            <wp:extent cx="320675" cy="245745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сбытовая надбавка </w:t>
      </w:r>
      <w:r>
        <w:t>ООО «ЭСКБ»</w:t>
      </w:r>
      <w:r w:rsidRPr="002E47FD">
        <w:t>, которая рассчитывается следующим образом: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3DC72255" wp14:editId="1B7CDC44">
            <wp:extent cx="1125855" cy="24574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, где </w:t>
      </w:r>
      <w:r>
        <w:rPr>
          <w:noProof/>
          <w:position w:val="-12"/>
          <w:lang w:eastAsia="ru-RU"/>
        </w:rPr>
        <w:drawing>
          <wp:inline distT="0" distB="0" distL="0" distR="0" wp14:anchorId="201AD7D3" wp14:editId="40D67931">
            <wp:extent cx="252730" cy="231775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коэффициент сбытовой надбавки;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7EF427D6" wp14:editId="77A9312D">
            <wp:extent cx="340995" cy="231775"/>
            <wp:effectExtent l="0" t="0" r="1905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– плата за услуги инфраструктурных организаций (рассчитывается </w:t>
      </w:r>
      <w:r>
        <w:t>ООО «ЭСКБ»</w:t>
      </w:r>
      <w:r w:rsidRPr="002E47FD">
        <w:t xml:space="preserve"> ежемесячно).</w:t>
      </w:r>
    </w:p>
    <w:p w:rsidR="00000E54" w:rsidRPr="002E47FD" w:rsidRDefault="00000E54" w:rsidP="00000E54">
      <w:pPr>
        <w:jc w:val="both"/>
      </w:pPr>
      <w:r w:rsidRPr="002E47FD">
        <w:t>Стоимость электрической мощности рассчитывается по формуле: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lastRenderedPageBreak/>
        <w:drawing>
          <wp:inline distT="0" distB="0" distL="0" distR="0" wp14:anchorId="30D0960B" wp14:editId="4D18DFDD">
            <wp:extent cx="1296670" cy="259080"/>
            <wp:effectExtent l="19050" t="19050" r="17780" b="2667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259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E47FD">
        <w:tab/>
      </w:r>
      <w:r w:rsidRPr="002E47FD">
        <w:tab/>
      </w:r>
      <w:r w:rsidRPr="002E47FD">
        <w:tab/>
      </w:r>
      <w:r w:rsidRPr="002E47FD">
        <w:tab/>
      </w:r>
      <w:r w:rsidRPr="002E47FD">
        <w:tab/>
      </w:r>
      <w:r w:rsidRPr="002E47FD">
        <w:tab/>
      </w:r>
      <w:r w:rsidRPr="002E47FD">
        <w:tab/>
        <w:t>(12)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4E510025" wp14:editId="147F63A3">
            <wp:extent cx="361950" cy="259080"/>
            <wp:effectExtent l="1905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фактический объем </w:t>
      </w:r>
      <w:r>
        <w:t xml:space="preserve">потребленной </w:t>
      </w:r>
      <w:r w:rsidRPr="002E47FD">
        <w:t>потребител</w:t>
      </w:r>
      <w:r>
        <w:t xml:space="preserve">ем </w:t>
      </w:r>
      <w:r w:rsidRPr="002E47FD">
        <w:t>электрической мощности, рассчитанный в соответствии с настоящей Методикой;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761E0FAC" wp14:editId="7A4C20CF">
            <wp:extent cx="464185" cy="23177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нерегулируемая цена на мощность, которая определяется по формуле: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5593919F" wp14:editId="1946544F">
            <wp:extent cx="1242060" cy="23876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ab/>
      </w:r>
      <w:r w:rsidRPr="002E47FD">
        <w:tab/>
      </w:r>
      <w:r w:rsidRPr="002E47FD">
        <w:tab/>
      </w:r>
      <w:r w:rsidRPr="002E47FD">
        <w:tab/>
      </w:r>
      <w:r w:rsidRPr="002E47FD">
        <w:tab/>
      </w:r>
      <w:r w:rsidRPr="002E47FD">
        <w:tab/>
        <w:t>(13)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3A1D227B" wp14:editId="0AC0A2FA">
            <wp:extent cx="293370" cy="23876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средневзвешенная нерегулируемая цена покупки электрической мощности на оптовом рынке;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1B38FF94" wp14:editId="74B1916D">
            <wp:extent cx="252730" cy="23876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сбытовая надбавка </w:t>
      </w:r>
      <w:r>
        <w:t>ООО «ЭСКБ»</w:t>
      </w:r>
      <w:r w:rsidRPr="002E47FD">
        <w:t>, которая рассчитывается следующим образом: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5B24F96F" wp14:editId="3481F476">
            <wp:extent cx="1009650" cy="23876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, где </w:t>
      </w:r>
      <w:r>
        <w:rPr>
          <w:noProof/>
          <w:position w:val="-12"/>
          <w:lang w:eastAsia="ru-RU"/>
        </w:rPr>
        <w:drawing>
          <wp:inline distT="0" distB="0" distL="0" distR="0" wp14:anchorId="788C243C" wp14:editId="33571C0A">
            <wp:extent cx="252730" cy="231775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коэффициент сбытовой надбавки.</w:t>
      </w:r>
    </w:p>
    <w:p w:rsidR="00000E54" w:rsidRPr="002E47FD" w:rsidRDefault="00000E54" w:rsidP="00000E54">
      <w:pPr>
        <w:jc w:val="both"/>
      </w:pPr>
    </w:p>
    <w:p w:rsidR="00000E54" w:rsidRPr="00444A03" w:rsidRDefault="00000E54" w:rsidP="00000E54">
      <w:pPr>
        <w:pStyle w:val="3"/>
      </w:pPr>
      <w:bookmarkStart w:id="8" w:name="_Toc422476641"/>
      <w:r>
        <w:t xml:space="preserve">1.4. </w:t>
      </w:r>
      <w:r w:rsidRPr="00444A03">
        <w:t>Расчет стоимости фактического объема потребленной электрической энергии (мощности) для потребителей, выбравших четвертую ценовую категорию</w:t>
      </w:r>
      <w:bookmarkEnd w:id="8"/>
    </w:p>
    <w:p w:rsidR="00000E54" w:rsidRPr="002E47FD" w:rsidRDefault="00000E54" w:rsidP="00000E54">
      <w:pPr>
        <w:jc w:val="both"/>
      </w:pPr>
      <w:r w:rsidRPr="002E47FD">
        <w:t>Стоимость электрической энергии, рассчитывается по формуле: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>
        <w:rPr>
          <w:noProof/>
          <w:position w:val="-28"/>
          <w:lang w:eastAsia="ru-RU"/>
        </w:rPr>
        <w:drawing>
          <wp:inline distT="0" distB="0" distL="0" distR="0" wp14:anchorId="2FDB8A6B" wp14:editId="1459FC19">
            <wp:extent cx="1603375" cy="340995"/>
            <wp:effectExtent l="19050" t="19050" r="15875" b="20955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409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E47FD">
        <w:tab/>
      </w:r>
      <w:r w:rsidRPr="002E47FD">
        <w:tab/>
      </w:r>
      <w:r w:rsidRPr="002E47FD">
        <w:tab/>
      </w:r>
      <w:r w:rsidRPr="002E47FD">
        <w:tab/>
      </w:r>
      <w:r w:rsidRPr="002E47FD">
        <w:tab/>
        <w:t>(14)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5B28FAA9" wp14:editId="4E250C58">
            <wp:extent cx="361950" cy="23876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фактический объем </w:t>
      </w:r>
      <w:r>
        <w:t xml:space="preserve">потребленной </w:t>
      </w:r>
      <w:r w:rsidRPr="002E47FD">
        <w:t>потребител</w:t>
      </w:r>
      <w:r>
        <w:t xml:space="preserve">ем </w:t>
      </w:r>
      <w:r w:rsidRPr="002E47FD">
        <w:t xml:space="preserve">электрической энергии в час </w:t>
      </w:r>
      <w:r w:rsidRPr="002E47FD">
        <w:rPr>
          <w:lang w:val="en-US"/>
        </w:rPr>
        <w:t>t</w:t>
      </w:r>
      <w:r w:rsidRPr="002E47FD">
        <w:t xml:space="preserve"> расчетного периода;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7E577BD5" wp14:editId="7D36A1D9">
            <wp:extent cx="532130" cy="259080"/>
            <wp:effectExtent l="1905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нерегулируемая цена на электроэнергию, которая определяется по формуле: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>
        <w:rPr>
          <w:noProof/>
          <w:position w:val="-14"/>
          <w:lang w:eastAsia="ru-RU"/>
        </w:rPr>
        <w:drawing>
          <wp:inline distT="0" distB="0" distL="0" distR="0" wp14:anchorId="33EBEB42" wp14:editId="7CAD0C54">
            <wp:extent cx="2211070" cy="259080"/>
            <wp:effectExtent l="19050" t="19050" r="17780" b="2667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59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E47FD">
        <w:tab/>
      </w:r>
      <w:r w:rsidRPr="002E47FD">
        <w:tab/>
      </w:r>
      <w:r w:rsidRPr="002E47FD">
        <w:tab/>
      </w:r>
      <w:r w:rsidRPr="002E47FD">
        <w:tab/>
        <w:t>(15)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15BEEC0D" wp14:editId="58727A2D">
            <wp:extent cx="354965" cy="25908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средневзвешенная нерегулируемая цена покупки электрической энергии, определенная в соответствующий час </w:t>
      </w:r>
      <w:r w:rsidRPr="002E47FD">
        <w:rPr>
          <w:lang w:val="en-US"/>
        </w:rPr>
        <w:t>t</w:t>
      </w:r>
      <w:r w:rsidRPr="002E47FD">
        <w:t xml:space="preserve"> расчетного периода для данной категории потребителей;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3AC5E6D1" wp14:editId="5534AAEE">
            <wp:extent cx="238760" cy="231775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ставка на оплату потерь в составе </w:t>
      </w:r>
      <w:proofErr w:type="spellStart"/>
      <w:r w:rsidRPr="002E47FD">
        <w:t>двухставочного</w:t>
      </w:r>
      <w:proofErr w:type="spellEnd"/>
      <w:r w:rsidRPr="002E47FD">
        <w:t xml:space="preserve"> тарифа на услуги по передаче электрической энергии, установленного для данной категории потребителей с учетом дифференциации по уровню напряжения и по присоединению (за исключением потребителей, подключенных к шинам РУ ПЭ);</w:t>
      </w:r>
      <w:r>
        <w:t xml:space="preserve"> </w:t>
      </w:r>
      <w:r w:rsidRPr="00922651">
        <w:t xml:space="preserve">для присоединения к </w:t>
      </w:r>
      <w:proofErr w:type="gramStart"/>
      <w:r w:rsidRPr="00922651">
        <w:t>ФСК  принимается</w:t>
      </w:r>
      <w:proofErr w:type="gramEnd"/>
      <w:r w:rsidRPr="00922651">
        <w:t xml:space="preserve"> значение ставки на оплату потерь, умноженное на норматив потерь электрической энергии при ее передаче по единой национальной (общероссийской) электрической сети</w:t>
      </w:r>
      <w:r>
        <w:t>.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608E3F7B" wp14:editId="4C26356A">
            <wp:extent cx="320675" cy="245745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сбытовая надбавка </w:t>
      </w:r>
      <w:r>
        <w:t>ООО «ЭСКБ»</w:t>
      </w:r>
      <w:r w:rsidRPr="002E47FD">
        <w:t>, которая рассчитывается следующим образом: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70DBF447" wp14:editId="413740A7">
            <wp:extent cx="1125855" cy="245745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, где </w:t>
      </w:r>
      <w:r>
        <w:rPr>
          <w:noProof/>
          <w:position w:val="-12"/>
          <w:lang w:eastAsia="ru-RU"/>
        </w:rPr>
        <w:drawing>
          <wp:inline distT="0" distB="0" distL="0" distR="0" wp14:anchorId="7FB8200E" wp14:editId="55B2ADAC">
            <wp:extent cx="252730" cy="23177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коэффициент сбытовой надбавки;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42BD919A" wp14:editId="7D878CEB">
            <wp:extent cx="340995" cy="231775"/>
            <wp:effectExtent l="0" t="0" r="1905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– плата за услуги инфраструктурных организаций (рассчитывается </w:t>
      </w:r>
      <w:r>
        <w:t>ООО «ЭСКБ»</w:t>
      </w:r>
      <w:r w:rsidRPr="002E47FD">
        <w:t xml:space="preserve"> ежемесячно).</w:t>
      </w:r>
    </w:p>
    <w:p w:rsidR="00000E54" w:rsidRPr="002E47FD" w:rsidRDefault="00000E54" w:rsidP="00000E54">
      <w:pPr>
        <w:jc w:val="both"/>
      </w:pPr>
      <w:r w:rsidRPr="002E47FD">
        <w:t>Стоимость мощности в части оплаты мощности с оптового рынка электроэнергии рассчитывается по формуле: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54361A9E" wp14:editId="3AA7F3FE">
            <wp:extent cx="1358265" cy="259080"/>
            <wp:effectExtent l="19050" t="19050" r="13335" b="2667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259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E47FD">
        <w:tab/>
      </w:r>
      <w:r w:rsidRPr="002E47FD">
        <w:tab/>
      </w:r>
      <w:r w:rsidRPr="002E47FD">
        <w:tab/>
      </w:r>
      <w:r w:rsidRPr="002E47FD">
        <w:tab/>
      </w:r>
      <w:r w:rsidRPr="002E47FD">
        <w:tab/>
        <w:t>(16)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lastRenderedPageBreak/>
        <w:drawing>
          <wp:inline distT="0" distB="0" distL="0" distR="0" wp14:anchorId="584833E2" wp14:editId="64FB526C">
            <wp:extent cx="375285" cy="25908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фактический объем </w:t>
      </w:r>
      <w:r>
        <w:t xml:space="preserve">потребленной </w:t>
      </w:r>
      <w:r w:rsidRPr="002E47FD">
        <w:t>потребител</w:t>
      </w:r>
      <w:r>
        <w:t xml:space="preserve">ем </w:t>
      </w:r>
      <w:r w:rsidRPr="002E47FD">
        <w:t>электрической мощности, рассчитанный в соответствии с Методикой;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1895D39A" wp14:editId="46E370AB">
            <wp:extent cx="470535" cy="231775"/>
            <wp:effectExtent l="0" t="0" r="5715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нерегулируемая цена на электрическую мощность, которая определяется по формуле:</w:t>
      </w:r>
    </w:p>
    <w:p w:rsidR="00000E54" w:rsidRPr="002E47FD" w:rsidRDefault="00000E54" w:rsidP="00000E54">
      <w:pPr>
        <w:jc w:val="both"/>
      </w:pPr>
      <w:r>
        <w:rPr>
          <w:noProof/>
          <w:lang w:eastAsia="ru-RU"/>
        </w:rPr>
        <w:drawing>
          <wp:inline distT="0" distB="0" distL="0" distR="0" wp14:anchorId="1E663307" wp14:editId="51C06464">
            <wp:extent cx="1242060" cy="23876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5CD829CB" wp14:editId="6BC825F0">
            <wp:extent cx="293370" cy="23876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 – средневзвешенная нерегулируемая цена покупки электрической мощности на оптовом рынке;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7864562E" wp14:editId="3C4B156D">
            <wp:extent cx="252730" cy="23876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сбытовая надбавка </w:t>
      </w:r>
      <w:r>
        <w:t>ООО «ЭСКБ»</w:t>
      </w:r>
      <w:r w:rsidRPr="002E47FD">
        <w:t>, которая рассчитывается следующим образом: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2781D409" wp14:editId="3AB02427">
            <wp:extent cx="1009650" cy="23876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, где </w:t>
      </w:r>
      <w:r>
        <w:rPr>
          <w:noProof/>
          <w:position w:val="-12"/>
          <w:lang w:eastAsia="ru-RU"/>
        </w:rPr>
        <w:drawing>
          <wp:inline distT="0" distB="0" distL="0" distR="0" wp14:anchorId="1267BF91" wp14:editId="312CD786">
            <wp:extent cx="252730" cy="231775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коэффициент сбытовой надбавки.</w:t>
      </w:r>
    </w:p>
    <w:p w:rsidR="00000E54" w:rsidRPr="002E47FD" w:rsidRDefault="00000E54" w:rsidP="00000E54">
      <w:pPr>
        <w:jc w:val="both"/>
      </w:pPr>
      <w:r w:rsidRPr="002E47FD">
        <w:t>Стоимость мощности в части оплаты услуг по передаче электроэнергии (ставка на содержание сетей) рассчитывается по формуле: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2054EBD9" wp14:editId="74E8B833">
            <wp:extent cx="1132840" cy="259080"/>
            <wp:effectExtent l="19050" t="19050" r="10160" b="2667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259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E47FD">
        <w:tab/>
        <w:t xml:space="preserve">                                             (17)</w:t>
      </w:r>
      <w:r w:rsidRPr="002E47FD">
        <w:tab/>
      </w:r>
      <w:r w:rsidRPr="002E47FD">
        <w:tab/>
      </w:r>
      <w:r w:rsidRPr="002E47FD">
        <w:tab/>
      </w:r>
      <w:r w:rsidRPr="002E47FD">
        <w:tab/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1EEF6A99" wp14:editId="61D942FA">
            <wp:extent cx="375285" cy="259080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фактический объем </w:t>
      </w:r>
      <w:r>
        <w:t xml:space="preserve">потребленной </w:t>
      </w:r>
      <w:r w:rsidRPr="002E47FD">
        <w:t>потребител</w:t>
      </w:r>
      <w:r>
        <w:t xml:space="preserve">ем </w:t>
      </w:r>
      <w:r w:rsidRPr="002E47FD">
        <w:t>электрической мощности, рассчитанный в соответствии с Методикой;</w:t>
      </w:r>
    </w:p>
    <w:p w:rsidR="00000E54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66EB5107" wp14:editId="6C905C12">
            <wp:extent cx="238760" cy="23177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ставка на содержание сетей в составе </w:t>
      </w:r>
      <w:proofErr w:type="spellStart"/>
      <w:r w:rsidRPr="002E47FD">
        <w:t>двухставочного</w:t>
      </w:r>
      <w:proofErr w:type="spellEnd"/>
      <w:r w:rsidRPr="002E47FD">
        <w:t xml:space="preserve"> тарифа на услуги по передаче, установленная для данной категории потребителей с учетом дифференциации по уровню напряжения и по присоединению (котловой, ФСК, шины РУ ПЭ).</w:t>
      </w:r>
    </w:p>
    <w:p w:rsidR="00000E54" w:rsidRDefault="00000E54" w:rsidP="00000E54">
      <w:pPr>
        <w:jc w:val="both"/>
      </w:pPr>
    </w:p>
    <w:p w:rsidR="00000E54" w:rsidRPr="00444A03" w:rsidRDefault="00000E54" w:rsidP="00000E54">
      <w:pPr>
        <w:pStyle w:val="3"/>
      </w:pPr>
      <w:bookmarkStart w:id="9" w:name="_Toc422476642"/>
      <w:r>
        <w:t xml:space="preserve">1.5. </w:t>
      </w:r>
      <w:r w:rsidRPr="00444A03">
        <w:t>Расчет стоимости фактического объема потребленной электрической энергии (мощности) для потребителей, выбравших пятую ценовую категорию</w:t>
      </w:r>
      <w:bookmarkEnd w:id="9"/>
    </w:p>
    <w:p w:rsidR="00000E54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 w:rsidRPr="002E47FD">
        <w:t xml:space="preserve">Для потребителей, в договоре которых предусматривается почасовое планирование и учет, весь поставляемый объем </w:t>
      </w:r>
      <w:r>
        <w:rPr>
          <w:noProof/>
          <w:position w:val="-12"/>
          <w:lang w:eastAsia="ru-RU"/>
        </w:rPr>
        <w:drawing>
          <wp:inline distT="0" distB="0" distL="0" distR="0" wp14:anchorId="79291945" wp14:editId="38BB5A49">
            <wp:extent cx="361950" cy="23876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оплачивается по ценам РСВ (</w:t>
      </w:r>
      <w:r>
        <w:rPr>
          <w:noProof/>
          <w:position w:val="-14"/>
          <w:lang w:eastAsia="ru-RU"/>
        </w:rPr>
        <w:drawing>
          <wp:inline distT="0" distB="0" distL="0" distR="0" wp14:anchorId="068383DB" wp14:editId="7E661A28">
            <wp:extent cx="354965" cy="259080"/>
            <wp:effectExtent l="1905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).  Отклонения планового объема </w:t>
      </w:r>
      <w:r>
        <w:rPr>
          <w:noProof/>
          <w:position w:val="-14"/>
          <w:lang w:eastAsia="ru-RU"/>
        </w:rPr>
        <w:drawing>
          <wp:inline distT="0" distB="0" distL="0" distR="0" wp14:anchorId="2E067A2D" wp14:editId="4989DDC0">
            <wp:extent cx="389255" cy="259080"/>
            <wp:effectExtent l="1905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от фактического </w:t>
      </w:r>
      <w:r>
        <w:rPr>
          <w:noProof/>
          <w:position w:val="-12"/>
          <w:lang w:eastAsia="ru-RU"/>
        </w:rPr>
        <w:drawing>
          <wp:inline distT="0" distB="0" distL="0" distR="0" wp14:anchorId="490CDA94" wp14:editId="0D2A32B7">
            <wp:extent cx="361950" cy="23876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и </w:t>
      </w:r>
      <w:r>
        <w:rPr>
          <w:noProof/>
          <w:position w:val="-16"/>
          <w:lang w:eastAsia="ru-RU"/>
        </w:rPr>
        <w:drawing>
          <wp:inline distT="0" distB="0" distL="0" distR="0" wp14:anchorId="26E84CE1" wp14:editId="38DA28A2">
            <wp:extent cx="464185" cy="25908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: в зависимости от соотношения объемов, приходящихся на оплату по запланированному и фактическому объемам потребления по формуле: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  <w:t xml:space="preserve">для </w:t>
      </w:r>
      <w:r>
        <w:rPr>
          <w:noProof/>
          <w:position w:val="-14"/>
          <w:lang w:eastAsia="ru-RU"/>
        </w:rPr>
        <w:drawing>
          <wp:inline distT="0" distB="0" distL="0" distR="0" wp14:anchorId="2455A0FA" wp14:editId="040D4D4C">
            <wp:extent cx="894080" cy="259080"/>
            <wp:effectExtent l="1905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ab/>
      </w:r>
      <w:r>
        <w:rPr>
          <w:noProof/>
          <w:position w:val="-14"/>
          <w:lang w:eastAsia="ru-RU"/>
        </w:rPr>
        <w:drawing>
          <wp:inline distT="0" distB="0" distL="0" distR="0" wp14:anchorId="0D5B121D" wp14:editId="79D28A2B">
            <wp:extent cx="1296670" cy="259080"/>
            <wp:effectExtent l="1905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 w:rsidRPr="002E47FD">
        <w:t>План почасового потребления представляется суммарно по всем уровням напряжения. Расчет плановых объемов потребления по каждому уровню напряжения (</w:t>
      </w:r>
      <w:r>
        <w:rPr>
          <w:noProof/>
          <w:position w:val="-14"/>
          <w:lang w:eastAsia="ru-RU"/>
        </w:rPr>
        <w:drawing>
          <wp:inline distT="0" distB="0" distL="0" distR="0" wp14:anchorId="1D0B9733" wp14:editId="60B43181">
            <wp:extent cx="443865" cy="259080"/>
            <wp:effectExtent l="1905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) производится пропорционально факту потребления в каждый час расчетного периода:  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 w:rsidRPr="002E47FD">
        <w:tab/>
      </w:r>
      <w:r w:rsidRPr="002E47FD">
        <w:tab/>
      </w:r>
      <w:r>
        <w:rPr>
          <w:noProof/>
          <w:position w:val="-30"/>
          <w:lang w:eastAsia="ru-RU"/>
        </w:rPr>
        <w:drawing>
          <wp:inline distT="0" distB="0" distL="0" distR="0" wp14:anchorId="7BDC019E" wp14:editId="42370FD9">
            <wp:extent cx="1473835" cy="484505"/>
            <wp:effectExtent l="19050" t="19050" r="12065" b="10795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4845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(18</w:t>
      </w:r>
      <w:r w:rsidRPr="002E47FD">
        <w:t>)</w:t>
      </w:r>
    </w:p>
    <w:p w:rsidR="00000E54" w:rsidRPr="002E47FD" w:rsidRDefault="00000E54" w:rsidP="00000E54">
      <w:pPr>
        <w:jc w:val="both"/>
      </w:pPr>
      <w:r w:rsidRPr="002E47FD">
        <w:t xml:space="preserve">где:  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5567BEA3" wp14:editId="08096602">
            <wp:extent cx="361950" cy="25908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фактическое потребление электроэнергии в час t по уровню напряжения u;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6B9B18B1" wp14:editId="380F2075">
            <wp:extent cx="361950" cy="23876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суммарное потребление по всем уровням напряжения в час t;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375D008C" wp14:editId="05EABEC0">
            <wp:extent cx="389255" cy="259080"/>
            <wp:effectExtent l="1905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– план потребления электроэнергии в час t (суммарный по всем уровням напряжения).</w:t>
      </w:r>
    </w:p>
    <w:p w:rsidR="00000E54" w:rsidRPr="002E47FD" w:rsidRDefault="00000E54" w:rsidP="00000E54">
      <w:pPr>
        <w:jc w:val="both"/>
      </w:pPr>
      <w:r w:rsidRPr="002E47FD">
        <w:lastRenderedPageBreak/>
        <w:t>Для каждого часа расчетного периода рассчитывается стоимость компенсации в случае, если запланированный объем электроэнергии оказался больше фактически потребленного. Объем электроэнергии, на который начисляется компенсация для балансирования системы вниз (</w:t>
      </w:r>
      <w:r>
        <w:rPr>
          <w:noProof/>
          <w:position w:val="-14"/>
          <w:lang w:eastAsia="ru-RU"/>
        </w:rPr>
        <w:drawing>
          <wp:inline distT="0" distB="0" distL="0" distR="0" wp14:anchorId="19A46E98" wp14:editId="54338274">
            <wp:extent cx="409575" cy="259080"/>
            <wp:effectExtent l="19050" t="0" r="9525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) для часа  t, рассчитывается по формуле:    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  <w:t xml:space="preserve">для </w:t>
      </w:r>
      <w:r>
        <w:rPr>
          <w:noProof/>
          <w:position w:val="-12"/>
          <w:lang w:eastAsia="ru-RU"/>
        </w:rPr>
        <w:drawing>
          <wp:inline distT="0" distB="0" distL="0" distR="0" wp14:anchorId="57206FAF" wp14:editId="12697AB9">
            <wp:extent cx="361950" cy="23876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&lt;</w:t>
      </w:r>
      <w:r>
        <w:rPr>
          <w:noProof/>
          <w:position w:val="-14"/>
          <w:lang w:eastAsia="ru-RU"/>
        </w:rPr>
        <w:drawing>
          <wp:inline distT="0" distB="0" distL="0" distR="0" wp14:anchorId="7395BF21" wp14:editId="52D25078">
            <wp:extent cx="389255" cy="259080"/>
            <wp:effectExtent l="1905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ab/>
      </w:r>
      <w:r>
        <w:rPr>
          <w:noProof/>
          <w:position w:val="-14"/>
          <w:lang w:eastAsia="ru-RU"/>
        </w:rPr>
        <w:drawing>
          <wp:inline distT="0" distB="0" distL="0" distR="0" wp14:anchorId="6965F29E" wp14:editId="07198E3D">
            <wp:extent cx="1903730" cy="259080"/>
            <wp:effectExtent l="19050" t="19050" r="20320" b="2667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59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E47FD">
        <w:t xml:space="preserve">,  </w:t>
      </w:r>
      <w:r w:rsidRPr="002E47FD">
        <w:tab/>
        <w:t xml:space="preserve"> </w:t>
      </w:r>
      <w:r>
        <w:t xml:space="preserve">     </w:t>
      </w:r>
      <w:r w:rsidRPr="002E47FD">
        <w:t>(1</w:t>
      </w:r>
      <w:r>
        <w:t>9</w:t>
      </w:r>
      <w:r w:rsidRPr="002E47FD">
        <w:t>)</w:t>
      </w:r>
    </w:p>
    <w:p w:rsidR="00000E54" w:rsidRPr="002E47FD" w:rsidRDefault="00000E54" w:rsidP="00000E54">
      <w:pPr>
        <w:jc w:val="both"/>
      </w:pPr>
      <w:r w:rsidRPr="002E47FD">
        <w:t>Стоимость объема электрической энергии, оплачиваемой по ценам РСВ, рассчитывается по формуле: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>
        <w:rPr>
          <w:noProof/>
          <w:position w:val="-28"/>
          <w:lang w:eastAsia="ru-RU"/>
        </w:rPr>
        <w:drawing>
          <wp:inline distT="0" distB="0" distL="0" distR="0" wp14:anchorId="7A7270C8" wp14:editId="135D9275">
            <wp:extent cx="3350260" cy="340995"/>
            <wp:effectExtent l="19050" t="19050" r="21590" b="20955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3409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  <w:t>(20</w:t>
      </w:r>
      <w:r w:rsidRPr="002E47FD">
        <w:t>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07C85844" wp14:editId="2BEEE04D">
            <wp:extent cx="382270" cy="23876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фактический объем электроэнергии, </w:t>
      </w:r>
      <w:r>
        <w:t>потребленной</w:t>
      </w:r>
      <w:r w:rsidRPr="002E47FD">
        <w:t xml:space="preserve"> в час t;</w:t>
      </w:r>
    </w:p>
    <w:p w:rsidR="00000E54" w:rsidRPr="002E47FD" w:rsidRDefault="00000E54" w:rsidP="00000E54">
      <w:pPr>
        <w:jc w:val="both"/>
        <w:rPr>
          <w:position w:val="-12"/>
        </w:rPr>
      </w:pPr>
      <w:r>
        <w:rPr>
          <w:noProof/>
          <w:position w:val="-14"/>
          <w:lang w:eastAsia="ru-RU"/>
        </w:rPr>
        <w:drawing>
          <wp:inline distT="0" distB="0" distL="0" distR="0" wp14:anchorId="061FBB46" wp14:editId="0A6022FB">
            <wp:extent cx="511810" cy="245745"/>
            <wp:effectExtent l="0" t="0" r="254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сбытовая надбавка </w:t>
      </w:r>
      <w:r>
        <w:t>ООО «ЭСКБ»</w:t>
      </w:r>
      <w:r w:rsidRPr="002E47FD">
        <w:t>, которая рассчитывается следующим образом: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252AB3A7" wp14:editId="723AD78B">
            <wp:extent cx="1330960" cy="24574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, где </w:t>
      </w:r>
      <w:r>
        <w:rPr>
          <w:noProof/>
          <w:position w:val="-12"/>
          <w:lang w:eastAsia="ru-RU"/>
        </w:rPr>
        <w:drawing>
          <wp:inline distT="0" distB="0" distL="0" distR="0" wp14:anchorId="566BF372" wp14:editId="06673150">
            <wp:extent cx="252730" cy="23177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коэффициент сбытовой надбавки;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3FDB75D2" wp14:editId="6143D620">
            <wp:extent cx="354965" cy="23876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– приходящаяся на один киловатт-час разница предварительных требований и обязательств по результатам конкурентного отбора на сутки вперед;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027A657E" wp14:editId="2C943A69">
            <wp:extent cx="443865" cy="25908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нерегулируемая цена на электроэнергию, оплачиваемую по ценам РСВ, которая определяется по формуле: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>
        <w:rPr>
          <w:noProof/>
          <w:position w:val="-16"/>
          <w:lang w:eastAsia="ru-RU"/>
        </w:rPr>
        <w:drawing>
          <wp:inline distT="0" distB="0" distL="0" distR="0" wp14:anchorId="4D91AB5B" wp14:editId="6867B166">
            <wp:extent cx="2524760" cy="259080"/>
            <wp:effectExtent l="19050" t="19050" r="27940" b="2667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259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(21</w:t>
      </w:r>
      <w:r w:rsidRPr="002E47FD">
        <w:t>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6D0D931C" wp14:editId="3CD17915">
            <wp:extent cx="457200" cy="25908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– цена электроэнергии конкурентного рынка на сутки вперед часа </w:t>
      </w:r>
      <w:r w:rsidRPr="002E47FD">
        <w:rPr>
          <w:lang w:val="en-US"/>
        </w:rPr>
        <w:t>t</w:t>
      </w:r>
      <w:r w:rsidRPr="002E47FD">
        <w:t>, рассчитываемая организацией коммерческой инфраструктуры;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4B1EE149" wp14:editId="7AB5925F">
            <wp:extent cx="307340" cy="23177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</w:t>
      </w:r>
      <w:proofErr w:type="spellStart"/>
      <w:r w:rsidRPr="002E47FD">
        <w:t>одноставочный</w:t>
      </w:r>
      <w:proofErr w:type="spellEnd"/>
      <w:r w:rsidRPr="002E47FD">
        <w:t xml:space="preserve"> тариф на услуги по передаче электрической энергии, установленный для данной категории потребителей с учетом дифференциации по уровню напряжения и по присоединению (котловой, ФСК, шины РУ ПЭ);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22BD3316" wp14:editId="4F5D8E1C">
            <wp:extent cx="566420" cy="259080"/>
            <wp:effectExtent l="0" t="0" r="508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сбытовая надбавка </w:t>
      </w:r>
      <w:r>
        <w:t>ООО «ЭСКБ»</w:t>
      </w:r>
      <w:r w:rsidRPr="002E47FD">
        <w:t>, которая рассчитывается следующим образом: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5321AE13" wp14:editId="4E1FE9F1">
            <wp:extent cx="1473835" cy="25908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, где </w:t>
      </w:r>
      <w:r>
        <w:rPr>
          <w:noProof/>
          <w:position w:val="-12"/>
          <w:lang w:eastAsia="ru-RU"/>
        </w:rPr>
        <w:drawing>
          <wp:inline distT="0" distB="0" distL="0" distR="0" wp14:anchorId="395E90A0" wp14:editId="7BDF2E4D">
            <wp:extent cx="252730" cy="23177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коэффициент сбытовой надбавки;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3C003A8E" wp14:editId="6FD339B7">
            <wp:extent cx="340995" cy="231775"/>
            <wp:effectExtent l="0" t="0" r="190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– плата за услуги инфраструктурных организаций (рассчитывается </w:t>
      </w:r>
      <w:r>
        <w:t>ООО «ЭСКБ»</w:t>
      </w:r>
      <w:r w:rsidRPr="002E47FD">
        <w:t xml:space="preserve"> ежемесячно).</w:t>
      </w:r>
    </w:p>
    <w:p w:rsidR="00000E54" w:rsidRPr="002E47FD" w:rsidRDefault="00000E54" w:rsidP="00000E54">
      <w:pPr>
        <w:jc w:val="both"/>
      </w:pPr>
      <w:r w:rsidRPr="002E47FD">
        <w:t>Стоимость превышения фактического почасового объема покупки электрической энергии над соответствующим плановым почасовым объемом, оплачиваемой по ценам БР, рассчитывается по формуле: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>
        <w:rPr>
          <w:noProof/>
          <w:position w:val="-28"/>
          <w:lang w:eastAsia="ru-RU"/>
        </w:rPr>
        <w:drawing>
          <wp:inline distT="0" distB="0" distL="0" distR="0" wp14:anchorId="155A2369" wp14:editId="3E0D256C">
            <wp:extent cx="1460500" cy="340995"/>
            <wp:effectExtent l="19050" t="19050" r="25400" b="20955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3409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         (22</w:t>
      </w:r>
      <w:r w:rsidRPr="002E47FD">
        <w:t>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19617581" wp14:editId="4AE5A476">
            <wp:extent cx="293370" cy="259080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объем превышения фактического почасового объема покупки электрической энергии над соответствующим плановым почасовым объемом;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66E33176" wp14:editId="34ED599A">
            <wp:extent cx="382270" cy="25908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– ставка, применяемая к величине превышения фактического почасового объема покупки электрической энергии над соответствующим плановым почасовым объемом с учетом небаланса, определяется по формуле:</w:t>
      </w:r>
    </w:p>
    <w:p w:rsidR="00000E54" w:rsidRPr="002E47FD" w:rsidRDefault="00000E54" w:rsidP="00000E54">
      <w:pPr>
        <w:jc w:val="both"/>
      </w:pPr>
      <w:r w:rsidRPr="002E47FD">
        <w:lastRenderedPageBreak/>
        <w:tab/>
      </w:r>
      <w:r w:rsidRPr="002E47FD">
        <w:tab/>
      </w:r>
      <w:r w:rsidRPr="002E47FD">
        <w:tab/>
      </w:r>
      <w:r>
        <w:rPr>
          <w:noProof/>
          <w:position w:val="-16"/>
          <w:lang w:eastAsia="ru-RU"/>
        </w:rPr>
        <w:drawing>
          <wp:inline distT="0" distB="0" distL="0" distR="0" wp14:anchorId="10934BB4" wp14:editId="7DCBFB4C">
            <wp:extent cx="1931035" cy="259080"/>
            <wp:effectExtent l="19050" t="19050" r="12065" b="2667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259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E47FD">
        <w:tab/>
      </w:r>
      <w:r w:rsidRPr="002E47FD">
        <w:tab/>
        <w:t xml:space="preserve">                      (2</w:t>
      </w:r>
      <w:r>
        <w:t>3</w:t>
      </w:r>
      <w:r w:rsidRPr="002E47FD">
        <w:t>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15749AAF" wp14:editId="355ED9A8">
            <wp:extent cx="389255" cy="25908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– ставка, применяемая к величине превышения фактического почасового объема покупки электрической энергии над соответствующим плановым почасовым объемом, рассчитываемая организацией коммерческой инфраструктуры;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12D0D0B6" wp14:editId="6FE37EF3">
            <wp:extent cx="293370" cy="23177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приходящаяся на один киловатт-час разница предварительных требований и обязательств по результатам конкурентного отбора для балансирования системы;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058A3042" wp14:editId="216A10BF">
            <wp:extent cx="504825" cy="252730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сбытовая надбавка </w:t>
      </w:r>
      <w:r>
        <w:t>ООО «ЭСКБ»</w:t>
      </w:r>
      <w:r w:rsidRPr="002E47FD">
        <w:t>, которая рассчитывается следующим образом: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7D112EC6" wp14:editId="173C5566">
            <wp:extent cx="2108835" cy="26606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, где </w:t>
      </w:r>
      <w:r>
        <w:rPr>
          <w:noProof/>
          <w:position w:val="-12"/>
          <w:lang w:eastAsia="ru-RU"/>
        </w:rPr>
        <w:drawing>
          <wp:inline distT="0" distB="0" distL="0" distR="0" wp14:anchorId="00A4DA17" wp14:editId="4F4F4207">
            <wp:extent cx="252730" cy="23177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коэффициент сбытовой надбавки;</w:t>
      </w:r>
    </w:p>
    <w:p w:rsidR="00000E54" w:rsidRPr="002E47FD" w:rsidRDefault="00000E54" w:rsidP="00000E54">
      <w:pPr>
        <w:jc w:val="both"/>
      </w:pPr>
      <w:r w:rsidRPr="002E47FD">
        <w:t>Стоимость превышения планового почасового объема покупки электрической энергии над соответствующим фактическим почасовым объемом рассчитывается по формуле:</w:t>
      </w:r>
    </w:p>
    <w:p w:rsidR="00000E54" w:rsidRPr="002E47FD" w:rsidRDefault="00000E54" w:rsidP="00000E54">
      <w:pPr>
        <w:jc w:val="both"/>
      </w:pPr>
      <w:r>
        <w:rPr>
          <w:noProof/>
          <w:position w:val="-28"/>
          <w:lang w:eastAsia="ru-RU"/>
        </w:rPr>
        <w:drawing>
          <wp:inline distT="0" distB="0" distL="0" distR="0" wp14:anchorId="2EA4DDB0" wp14:editId="05D97166">
            <wp:extent cx="1706245" cy="293370"/>
            <wp:effectExtent l="19050" t="19050" r="27305" b="1143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933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>(24</w:t>
      </w:r>
      <w:r w:rsidRPr="002E47FD">
        <w:t>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01DFFBF9" wp14:editId="08D22F7D">
            <wp:extent cx="409575" cy="259080"/>
            <wp:effectExtent l="1905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объем превышения планового почасового объема покупки электрической энергии над соответствующим фактическим почасовым объемом для часа t;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02749274" wp14:editId="4D230D8C">
            <wp:extent cx="539115" cy="25908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ставка, применяемая к величине превышения планового почасового объема покупки электрической энергии над соответствующим фактическим почасовым </w:t>
      </w:r>
      <w:proofErr w:type="gramStart"/>
      <w:r w:rsidRPr="002E47FD">
        <w:t>объемом  в</w:t>
      </w:r>
      <w:proofErr w:type="gramEnd"/>
      <w:r w:rsidRPr="002E47FD">
        <w:t xml:space="preserve"> час t с учетом небаланса, определяется по формуле: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>
        <w:rPr>
          <w:noProof/>
          <w:position w:val="-18"/>
          <w:lang w:eastAsia="ru-RU"/>
        </w:rPr>
        <w:drawing>
          <wp:inline distT="0" distB="0" distL="0" distR="0" wp14:anchorId="54CBA541" wp14:editId="238FA00F">
            <wp:extent cx="2313305" cy="266065"/>
            <wp:effectExtent l="19050" t="19050" r="10795" b="19685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2660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E54" w:rsidRPr="002E47FD" w:rsidRDefault="00000E54" w:rsidP="00000E54">
      <w:pPr>
        <w:jc w:val="both"/>
      </w:pPr>
      <w:r w:rsidRPr="002E47FD">
        <w:t>где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57FC1313" wp14:editId="7C749F82">
            <wp:extent cx="539115" cy="25908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ставка, применяемая к величине превышения планового почасового объема покупки электрической энергии над соответствующим фактическим почасовым </w:t>
      </w:r>
      <w:proofErr w:type="gramStart"/>
      <w:r w:rsidRPr="002E47FD">
        <w:t>объемом  в</w:t>
      </w:r>
      <w:proofErr w:type="gramEnd"/>
      <w:r w:rsidRPr="002E47FD">
        <w:t xml:space="preserve"> час t, определяемая организацией коммерческой инфраструктуры;</w:t>
      </w:r>
    </w:p>
    <w:p w:rsidR="00000E54" w:rsidRPr="002E47FD" w:rsidRDefault="00000E54" w:rsidP="00000E54">
      <w:pPr>
        <w:jc w:val="both"/>
      </w:pPr>
      <w:r>
        <w:rPr>
          <w:noProof/>
          <w:position w:val="-18"/>
          <w:lang w:eastAsia="ru-RU"/>
        </w:rPr>
        <w:drawing>
          <wp:inline distT="0" distB="0" distL="0" distR="0" wp14:anchorId="211835BD" wp14:editId="38D262B6">
            <wp:extent cx="621030" cy="266065"/>
            <wp:effectExtent l="0" t="0" r="762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– сбытовая надбавка </w:t>
      </w:r>
      <w:r>
        <w:t>ООО «ЭСКБ»</w:t>
      </w:r>
      <w:r w:rsidRPr="002E47FD">
        <w:t>, которая рассчитывается следующим образом:</w:t>
      </w:r>
    </w:p>
    <w:p w:rsidR="00000E54" w:rsidRPr="002E47FD" w:rsidRDefault="00000E54" w:rsidP="00000E54">
      <w:pPr>
        <w:jc w:val="both"/>
      </w:pPr>
      <w:r>
        <w:rPr>
          <w:noProof/>
          <w:position w:val="-18"/>
          <w:lang w:eastAsia="ru-RU"/>
        </w:rPr>
        <w:drawing>
          <wp:inline distT="0" distB="0" distL="0" distR="0" wp14:anchorId="7A21ABCB" wp14:editId="78C8761D">
            <wp:extent cx="2326640" cy="28003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, где </w:t>
      </w:r>
      <w:r>
        <w:rPr>
          <w:noProof/>
          <w:position w:val="-12"/>
          <w:lang w:eastAsia="ru-RU"/>
        </w:rPr>
        <w:drawing>
          <wp:inline distT="0" distB="0" distL="0" distR="0" wp14:anchorId="3D6841FA" wp14:editId="63B7EF02">
            <wp:extent cx="252730" cy="23177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коэффициент сбытовой надбавки.</w:t>
      </w:r>
    </w:p>
    <w:p w:rsidR="00000E54" w:rsidRPr="002E47FD" w:rsidRDefault="00000E54" w:rsidP="00000E54">
      <w:pPr>
        <w:jc w:val="both"/>
      </w:pPr>
      <w:r w:rsidRPr="002E47FD">
        <w:t>Стоимость электрической мощности рассчитывается по формуле: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2258FBBE" wp14:editId="4ABE5D99">
            <wp:extent cx="1296670" cy="259080"/>
            <wp:effectExtent l="19050" t="19050" r="17780" b="2667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259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>(25</w:t>
      </w:r>
      <w:r w:rsidRPr="002E47FD">
        <w:t>)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04198B8E" wp14:editId="630B7950">
            <wp:extent cx="361950" cy="259080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фактический объем </w:t>
      </w:r>
      <w:r>
        <w:t xml:space="preserve">потребленной </w:t>
      </w:r>
      <w:r w:rsidRPr="002E47FD">
        <w:t>потребител</w:t>
      </w:r>
      <w:r>
        <w:t xml:space="preserve">ем </w:t>
      </w:r>
      <w:r w:rsidRPr="002E47FD">
        <w:t>электрической мощности, рассчитанный в соответствии с настоящей Методикой;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4A39CAC7" wp14:editId="26251088">
            <wp:extent cx="464185" cy="2317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нерегулируемая цена на мощность, которая определяется по формуле: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76F7FBE2" wp14:editId="2286FC13">
            <wp:extent cx="1242060" cy="23876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(26</w:t>
      </w:r>
      <w:r w:rsidRPr="002E47FD">
        <w:t>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2F8118D4" wp14:editId="06A25223">
            <wp:extent cx="293370" cy="23876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 – средневзвешенная нерегулируемая цена покупки электрической мощности на оптовом рынке;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1C35C961" wp14:editId="567B5EB6">
            <wp:extent cx="252730" cy="23876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сбытовая надбавка </w:t>
      </w:r>
      <w:r>
        <w:t>ООО «ЭСКБ»</w:t>
      </w:r>
      <w:r w:rsidRPr="002E47FD">
        <w:t>, которая рассчитывается следующим образом:</w:t>
      </w:r>
    </w:p>
    <w:p w:rsidR="00000E54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55ED491A" wp14:editId="0B1A543F">
            <wp:extent cx="1009650" cy="23876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, где </w:t>
      </w:r>
      <w:r>
        <w:rPr>
          <w:noProof/>
          <w:position w:val="-12"/>
          <w:lang w:eastAsia="ru-RU"/>
        </w:rPr>
        <w:drawing>
          <wp:inline distT="0" distB="0" distL="0" distR="0" wp14:anchorId="0C1EBAA6" wp14:editId="11EB29E8">
            <wp:extent cx="252730" cy="23177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коэффициент сбытовой надбавки.</w:t>
      </w:r>
    </w:p>
    <w:p w:rsidR="00000E54" w:rsidRPr="002E47FD" w:rsidRDefault="00000E54" w:rsidP="00000E54">
      <w:pPr>
        <w:jc w:val="both"/>
      </w:pPr>
    </w:p>
    <w:p w:rsidR="00000E54" w:rsidRPr="00444A03" w:rsidRDefault="00000E54" w:rsidP="00000E54">
      <w:pPr>
        <w:pStyle w:val="3"/>
      </w:pPr>
      <w:r>
        <w:lastRenderedPageBreak/>
        <w:t xml:space="preserve"> </w:t>
      </w:r>
      <w:bookmarkStart w:id="10" w:name="_Toc422476643"/>
      <w:r>
        <w:t xml:space="preserve">1.6. </w:t>
      </w:r>
      <w:r w:rsidRPr="00444A03">
        <w:t>Расчет стоимости фактического объема потребленной электрической энергии (мощности) для потребителей, выбравших шестую ценовую категорию</w:t>
      </w:r>
      <w:bookmarkEnd w:id="10"/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 w:rsidRPr="002E47FD">
        <w:t xml:space="preserve">Для потребителей, в договоре которых предусматривается почасовое планирование и учет, весь поставляемый объем </w:t>
      </w:r>
      <w:r>
        <w:rPr>
          <w:noProof/>
          <w:position w:val="-12"/>
          <w:lang w:eastAsia="ru-RU"/>
        </w:rPr>
        <w:drawing>
          <wp:inline distT="0" distB="0" distL="0" distR="0" wp14:anchorId="05B35438" wp14:editId="4BB29EE4">
            <wp:extent cx="361950" cy="23876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оплачивается по ценам РСВ (</w:t>
      </w:r>
      <w:r>
        <w:rPr>
          <w:noProof/>
          <w:position w:val="-14"/>
          <w:lang w:eastAsia="ru-RU"/>
        </w:rPr>
        <w:drawing>
          <wp:inline distT="0" distB="0" distL="0" distR="0" wp14:anchorId="1E8673A9" wp14:editId="270FE447">
            <wp:extent cx="354965" cy="259080"/>
            <wp:effectExtent l="1905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).  Отклонения планового объема </w:t>
      </w:r>
      <w:r>
        <w:rPr>
          <w:noProof/>
          <w:position w:val="-14"/>
          <w:lang w:eastAsia="ru-RU"/>
        </w:rPr>
        <w:drawing>
          <wp:inline distT="0" distB="0" distL="0" distR="0" wp14:anchorId="27B52F04" wp14:editId="6CD98145">
            <wp:extent cx="389255" cy="259080"/>
            <wp:effectExtent l="1905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от фактического </w:t>
      </w:r>
      <w:r>
        <w:rPr>
          <w:noProof/>
          <w:position w:val="-12"/>
          <w:lang w:eastAsia="ru-RU"/>
        </w:rPr>
        <w:drawing>
          <wp:inline distT="0" distB="0" distL="0" distR="0" wp14:anchorId="6F412595" wp14:editId="314BA62A">
            <wp:extent cx="361950" cy="23876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и </w:t>
      </w:r>
      <w:r>
        <w:rPr>
          <w:noProof/>
          <w:position w:val="-16"/>
          <w:lang w:eastAsia="ru-RU"/>
        </w:rPr>
        <w:drawing>
          <wp:inline distT="0" distB="0" distL="0" distR="0" wp14:anchorId="3E32556D" wp14:editId="2C040AF8">
            <wp:extent cx="464185" cy="25908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: в зависимости от соотношения объемов, приходящихся на оплату по запланированному и фактическому объемам потребления по формулам: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  <w:t xml:space="preserve">для </w:t>
      </w:r>
      <w:r>
        <w:rPr>
          <w:noProof/>
          <w:position w:val="-14"/>
          <w:lang w:eastAsia="ru-RU"/>
        </w:rPr>
        <w:drawing>
          <wp:inline distT="0" distB="0" distL="0" distR="0" wp14:anchorId="322593CD" wp14:editId="66A3F2CA">
            <wp:extent cx="894080" cy="259080"/>
            <wp:effectExtent l="1905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ab/>
      </w:r>
      <w:r>
        <w:rPr>
          <w:noProof/>
          <w:position w:val="-14"/>
          <w:lang w:eastAsia="ru-RU"/>
        </w:rPr>
        <w:drawing>
          <wp:inline distT="0" distB="0" distL="0" distR="0" wp14:anchorId="3AA62EFD" wp14:editId="14656034">
            <wp:extent cx="1296670" cy="259080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 w:rsidRPr="002E47FD">
        <w:t>План почасового потребления представляется суммарно по всем уровням напряжения. Расчет плановых объемов потребления по каждому уровню напряжения (</w:t>
      </w:r>
      <w:r>
        <w:rPr>
          <w:noProof/>
          <w:position w:val="-14"/>
          <w:lang w:eastAsia="ru-RU"/>
        </w:rPr>
        <w:drawing>
          <wp:inline distT="0" distB="0" distL="0" distR="0" wp14:anchorId="10285886" wp14:editId="76D8D7E8">
            <wp:extent cx="443865" cy="259080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) производится пропорционально факту потребления в каждый час расчетного периода:  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 w:rsidRPr="002E47FD">
        <w:tab/>
      </w:r>
      <w:r w:rsidRPr="002E47FD">
        <w:tab/>
      </w:r>
      <w:r>
        <w:rPr>
          <w:noProof/>
          <w:position w:val="-30"/>
          <w:lang w:eastAsia="ru-RU"/>
        </w:rPr>
        <w:drawing>
          <wp:inline distT="0" distB="0" distL="0" distR="0" wp14:anchorId="77DFC734" wp14:editId="5EEA13B2">
            <wp:extent cx="1460500" cy="484505"/>
            <wp:effectExtent l="19050" t="19050" r="25400" b="10795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4845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(27</w:t>
      </w:r>
      <w:r w:rsidRPr="002E47FD">
        <w:t>)</w:t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 w:rsidRPr="002E47FD">
        <w:t xml:space="preserve">где:  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55026C9A" wp14:editId="590D4116">
            <wp:extent cx="361950" cy="25908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фактическое потребление электроэнергии в час t по уровню напряжения u;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6C86CD78" wp14:editId="0A8564B1">
            <wp:extent cx="361950" cy="23876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суммарное потребление по всем уровням напряжения в час t;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3A748396" wp14:editId="22E8EE8E">
            <wp:extent cx="389255" cy="259080"/>
            <wp:effectExtent l="1905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– план потребления электроэнергии в час t (суммарный по всем уровням напряжения).</w:t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 w:rsidRPr="002E47FD">
        <w:t>Для каждого часа расчетного периода рассчитывается стоимость компенсации в случае, если запланированный объем электроэнергии оказался больше фактически потребленного. Объем электроэнергии, на который начисляется компенсация для балансирования системы вниз (</w:t>
      </w:r>
      <w:r>
        <w:rPr>
          <w:noProof/>
          <w:position w:val="-14"/>
          <w:lang w:eastAsia="ru-RU"/>
        </w:rPr>
        <w:drawing>
          <wp:inline distT="0" distB="0" distL="0" distR="0" wp14:anchorId="5D1487FD" wp14:editId="77B1DCE8">
            <wp:extent cx="409575" cy="259080"/>
            <wp:effectExtent l="19050" t="0" r="952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) для часа  t, рассчитывается по формуле:    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>
        <w:rPr>
          <w:noProof/>
          <w:position w:val="-14"/>
          <w:lang w:eastAsia="ru-RU"/>
        </w:rPr>
        <w:drawing>
          <wp:inline distT="0" distB="0" distL="0" distR="0" wp14:anchorId="7D74B4FA" wp14:editId="014FCF0A">
            <wp:extent cx="1903730" cy="259080"/>
            <wp:effectExtent l="19050" t="19050" r="20320" b="2667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59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E47FD">
        <w:t xml:space="preserve">,  если </w:t>
      </w:r>
      <w:r>
        <w:rPr>
          <w:noProof/>
          <w:position w:val="-12"/>
          <w:lang w:eastAsia="ru-RU"/>
        </w:rPr>
        <w:drawing>
          <wp:inline distT="0" distB="0" distL="0" distR="0" wp14:anchorId="6DC65B9E" wp14:editId="6DB5A3F3">
            <wp:extent cx="361950" cy="23876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&lt;</w:t>
      </w:r>
      <w:r>
        <w:rPr>
          <w:noProof/>
          <w:position w:val="-14"/>
          <w:lang w:eastAsia="ru-RU"/>
        </w:rPr>
        <w:drawing>
          <wp:inline distT="0" distB="0" distL="0" distR="0" wp14:anchorId="6C5F87B4" wp14:editId="27E5E9EC">
            <wp:extent cx="389255" cy="259080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ab/>
      </w:r>
      <w:r>
        <w:t xml:space="preserve">              (28</w:t>
      </w:r>
      <w:r w:rsidRPr="002E47FD">
        <w:t>)</w:t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 w:rsidRPr="002E47FD">
        <w:t>Стоимость объема электрической энергии, оплачиваемой по ценам РСВ, рассчитывается по формуле: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>
        <w:rPr>
          <w:noProof/>
          <w:position w:val="-28"/>
          <w:lang w:eastAsia="ru-RU"/>
        </w:rPr>
        <w:drawing>
          <wp:inline distT="0" distB="0" distL="0" distR="0" wp14:anchorId="3A4BBB02" wp14:editId="0651FF04">
            <wp:extent cx="3336925" cy="340995"/>
            <wp:effectExtent l="19050" t="19050" r="15875" b="20955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3409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  <w:t>(29</w:t>
      </w:r>
      <w:r w:rsidRPr="002E47FD">
        <w:t>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12B0F447" wp14:editId="299807A2">
            <wp:extent cx="382270" cy="23876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фактический объем электроэнергии, </w:t>
      </w:r>
      <w:r>
        <w:t>потребленной</w:t>
      </w:r>
      <w:r w:rsidRPr="002E47FD">
        <w:t xml:space="preserve"> в час </w:t>
      </w:r>
      <w:r w:rsidRPr="002E47FD">
        <w:rPr>
          <w:lang w:val="en-US"/>
        </w:rPr>
        <w:t>t</w:t>
      </w:r>
      <w:r w:rsidRPr="002E47FD">
        <w:t>;</w:t>
      </w:r>
    </w:p>
    <w:p w:rsidR="00000E54" w:rsidRPr="002E47FD" w:rsidRDefault="00000E54" w:rsidP="00000E54">
      <w:pPr>
        <w:jc w:val="both"/>
        <w:rPr>
          <w:position w:val="-12"/>
        </w:rPr>
      </w:pPr>
      <w:r>
        <w:rPr>
          <w:noProof/>
          <w:position w:val="-14"/>
          <w:lang w:eastAsia="ru-RU"/>
        </w:rPr>
        <w:drawing>
          <wp:inline distT="0" distB="0" distL="0" distR="0" wp14:anchorId="4869A266" wp14:editId="17880703">
            <wp:extent cx="511810" cy="245745"/>
            <wp:effectExtent l="0" t="0" r="254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сбытовая надбавка </w:t>
      </w:r>
      <w:r>
        <w:t>ООО «ЭСКБ»</w:t>
      </w:r>
      <w:r w:rsidRPr="002E47FD">
        <w:t>, которая рассчитывается следующим образом: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5881BD67" wp14:editId="044C04EB">
            <wp:extent cx="1330960" cy="24574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, где </w:t>
      </w:r>
      <w:r>
        <w:rPr>
          <w:noProof/>
          <w:position w:val="-12"/>
          <w:lang w:eastAsia="ru-RU"/>
        </w:rPr>
        <w:drawing>
          <wp:inline distT="0" distB="0" distL="0" distR="0" wp14:anchorId="73655F72" wp14:editId="130B7B79">
            <wp:extent cx="252730" cy="23177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коэффициент сбытовой надбавки;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3A8C8987" wp14:editId="3C84DF34">
            <wp:extent cx="354965" cy="23876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– приходящаяся на один киловатт-час разница предварительных требований и обязательств по результатам конкурентного отбора на сутки вперед;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lastRenderedPageBreak/>
        <w:drawing>
          <wp:inline distT="0" distB="0" distL="0" distR="0" wp14:anchorId="50739B97" wp14:editId="7E24D78E">
            <wp:extent cx="443865" cy="25908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нерегулируемая цена на электроэнергию, оплачиваемую по ценам РСВ, которая определяется по формуле: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>
        <w:rPr>
          <w:noProof/>
          <w:position w:val="-16"/>
          <w:lang w:eastAsia="ru-RU"/>
        </w:rPr>
        <w:drawing>
          <wp:inline distT="0" distB="0" distL="0" distR="0" wp14:anchorId="666E4B69" wp14:editId="304FD97B">
            <wp:extent cx="2477135" cy="259080"/>
            <wp:effectExtent l="19050" t="19050" r="18415" b="2667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59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(30</w:t>
      </w:r>
      <w:r w:rsidRPr="002E47FD">
        <w:t>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02571177" wp14:editId="6145A42C">
            <wp:extent cx="457200" cy="25908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– цена электроэнергии конкурентного рынка на сутки вперед часа </w:t>
      </w:r>
      <w:r w:rsidRPr="002E47FD">
        <w:rPr>
          <w:lang w:val="en-US"/>
        </w:rPr>
        <w:t>t</w:t>
      </w:r>
      <w:r w:rsidRPr="002E47FD">
        <w:t>, рассчитываемая организацией коммерческой инфраструктуры;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47B810B1" wp14:editId="7B652592">
            <wp:extent cx="354965" cy="23876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– приходящаяся на один киловатт-час разница предварительных требований и обязательств по результатам конкурентного отбора на сутки вперед.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725F58FB" wp14:editId="4EE59AA1">
            <wp:extent cx="238760" cy="23177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ставка на оплату потерь в составе </w:t>
      </w:r>
      <w:proofErr w:type="spellStart"/>
      <w:r w:rsidRPr="002E47FD">
        <w:t>двухставочного</w:t>
      </w:r>
      <w:proofErr w:type="spellEnd"/>
      <w:r w:rsidRPr="002E47FD">
        <w:t xml:space="preserve"> тарифа на услуги по передаче электрической энергии, установленный для данной категории потребителей с учетом дифференциации по уровню напряжения и по присоединению (котловой, ФСК, за исключением потребителей, подключенных к шинам РУ ПЭ);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5969FFA8" wp14:editId="5281C2D2">
            <wp:extent cx="566420" cy="259080"/>
            <wp:effectExtent l="0" t="0" r="508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сбытовая надбавка </w:t>
      </w:r>
      <w:r>
        <w:t>ООО «ЭСКБ»</w:t>
      </w:r>
      <w:r w:rsidRPr="002E47FD">
        <w:t>, которая рассчитывается следующим образом: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571BD69E" wp14:editId="62054D8E">
            <wp:extent cx="1473835" cy="25908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, где </w:t>
      </w:r>
      <w:r>
        <w:rPr>
          <w:noProof/>
          <w:position w:val="-12"/>
          <w:lang w:eastAsia="ru-RU"/>
        </w:rPr>
        <w:drawing>
          <wp:inline distT="0" distB="0" distL="0" distR="0" wp14:anchorId="007D187B" wp14:editId="5A20DCA1">
            <wp:extent cx="252730" cy="23177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коэффициент сбытовой надбавки;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39BD044D" wp14:editId="235ACDEC">
            <wp:extent cx="340995" cy="231775"/>
            <wp:effectExtent l="0" t="0" r="1905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– плата за услуги инфраструктурных организаций (рассчитывается </w:t>
      </w:r>
      <w:r>
        <w:t>ООО «ЭСКБ»</w:t>
      </w:r>
      <w:r w:rsidRPr="002E47FD">
        <w:t xml:space="preserve"> ежемесячно).</w:t>
      </w:r>
    </w:p>
    <w:p w:rsidR="00000E54" w:rsidRPr="002E47FD" w:rsidRDefault="00000E54" w:rsidP="00000E54">
      <w:pPr>
        <w:jc w:val="both"/>
      </w:pPr>
      <w:r w:rsidRPr="002E47FD">
        <w:t>Стоимость превышения фактического почасового объема покупки электрической энергии над соответствующим плановым почасовым объемом, оплачиваемой по ценам БР, рассчитывается по формуле: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>
        <w:rPr>
          <w:noProof/>
          <w:position w:val="-28"/>
          <w:lang w:eastAsia="ru-RU"/>
        </w:rPr>
        <w:drawing>
          <wp:inline distT="0" distB="0" distL="0" distR="0" wp14:anchorId="6D9AA94E" wp14:editId="615DF59E">
            <wp:extent cx="1576070" cy="340995"/>
            <wp:effectExtent l="19050" t="19050" r="24130" b="2095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3409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>(31</w:t>
      </w:r>
      <w:r w:rsidRPr="002E47FD">
        <w:t>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6CA497F8" wp14:editId="016702AD">
            <wp:extent cx="293370" cy="25908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объем превышения фактического почасового объема покупки электрической энергии над соответствующим плановым почасовым объемом;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67DE6ACE" wp14:editId="5AB4575F">
            <wp:extent cx="382270" cy="25908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ставка, применяемая к величине превышения фактического почасового объема покупки электрической энергии над соответствующим плановым почасовым объемом с учетом небаланса, определяется по формуле: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>
        <w:rPr>
          <w:noProof/>
          <w:position w:val="-16"/>
          <w:lang w:eastAsia="ru-RU"/>
        </w:rPr>
        <w:drawing>
          <wp:inline distT="0" distB="0" distL="0" distR="0" wp14:anchorId="5388CA73" wp14:editId="41CB900B">
            <wp:extent cx="1931035" cy="259080"/>
            <wp:effectExtent l="19050" t="19050" r="12065" b="2667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259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        (32</w:t>
      </w:r>
      <w:r w:rsidRPr="002E47FD">
        <w:t>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3961CFE9" wp14:editId="7871F648">
            <wp:extent cx="389255" cy="25908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– ставка, применяемая к величине превышения фактического почасового объема покупки электрической энергии над соответствующим плановым почасовым объемом, рассчитываемая организацией коммерческой инфраструктуры;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470223CA" wp14:editId="3823CB22">
            <wp:extent cx="293370" cy="23177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приходящаяся на один киловатт-час разница предварительных требований и обязательств по результатам конкурентного отбора для балансирования системы;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5034AD85" wp14:editId="0FF19CD0">
            <wp:extent cx="504825" cy="252730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сбытовая надбавка </w:t>
      </w:r>
      <w:r>
        <w:t>ООО «ЭСКБ»</w:t>
      </w:r>
      <w:r w:rsidRPr="002E47FD">
        <w:t>, которая рассчитывается следующим образом: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431994B4" wp14:editId="476A9F9F">
            <wp:extent cx="2108835" cy="26606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, где </w:t>
      </w:r>
      <w:r>
        <w:rPr>
          <w:noProof/>
          <w:position w:val="-12"/>
          <w:lang w:eastAsia="ru-RU"/>
        </w:rPr>
        <w:drawing>
          <wp:inline distT="0" distB="0" distL="0" distR="0" wp14:anchorId="607A759F" wp14:editId="54FF2CF4">
            <wp:extent cx="252730" cy="23177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коэффициент сбытовой надбавки.</w:t>
      </w:r>
    </w:p>
    <w:p w:rsidR="00000E54" w:rsidRPr="002E47FD" w:rsidRDefault="00000E54" w:rsidP="00000E54">
      <w:pPr>
        <w:jc w:val="both"/>
      </w:pPr>
      <w:r w:rsidRPr="002E47FD">
        <w:t>Стоимость превышения планового почасового объема покупки электрической энергии над соответствующим фактическим почасовым объемом рассчитывается по формуле:</w:t>
      </w:r>
    </w:p>
    <w:p w:rsidR="00000E54" w:rsidRPr="002E47FD" w:rsidRDefault="00000E54" w:rsidP="00000E54">
      <w:pPr>
        <w:jc w:val="both"/>
      </w:pPr>
      <w:r>
        <w:rPr>
          <w:noProof/>
          <w:position w:val="-28"/>
          <w:lang w:eastAsia="ru-RU"/>
        </w:rPr>
        <w:drawing>
          <wp:inline distT="0" distB="0" distL="0" distR="0" wp14:anchorId="5C6C5E76" wp14:editId="4470BC31">
            <wp:extent cx="1712595" cy="293370"/>
            <wp:effectExtent l="19050" t="19050" r="20955" b="1143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933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>(33</w:t>
      </w:r>
      <w:r w:rsidRPr="002E47FD">
        <w:t>)</w:t>
      </w:r>
    </w:p>
    <w:p w:rsidR="00000E54" w:rsidRPr="002E47FD" w:rsidRDefault="00000E54" w:rsidP="00000E54">
      <w:pPr>
        <w:jc w:val="both"/>
      </w:pPr>
      <w:r w:rsidRPr="002E47FD">
        <w:lastRenderedPageBreak/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33F09026" wp14:editId="2ED6CE4F">
            <wp:extent cx="409575" cy="259080"/>
            <wp:effectExtent l="19050" t="0" r="952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объем превышения планового почасового объема покупки электрической энергии над соответствующим фактическим почасовым объемом для часа t;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01B571A3" wp14:editId="28D531E3">
            <wp:extent cx="539115" cy="25908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ставка, применяемая к величине превышения планового почасового объема покупки электрической энергии над соответствующим фактическим почасовым </w:t>
      </w:r>
      <w:proofErr w:type="gramStart"/>
      <w:r w:rsidRPr="002E47FD">
        <w:t>объемом  в</w:t>
      </w:r>
      <w:proofErr w:type="gramEnd"/>
      <w:r w:rsidRPr="002E47FD">
        <w:t xml:space="preserve"> час t с учетом небаланса, определяется по формуле:</w:t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>
        <w:rPr>
          <w:noProof/>
          <w:position w:val="-18"/>
          <w:lang w:eastAsia="ru-RU"/>
        </w:rPr>
        <w:drawing>
          <wp:inline distT="0" distB="0" distL="0" distR="0" wp14:anchorId="15E7A9BC" wp14:editId="73675AB9">
            <wp:extent cx="2756535" cy="327660"/>
            <wp:effectExtent l="19050" t="19050" r="24765" b="1524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32766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  <w:t>(34</w:t>
      </w:r>
      <w:r w:rsidRPr="002E47FD">
        <w:t>)</w:t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6"/>
          <w:lang w:eastAsia="ru-RU"/>
        </w:rPr>
        <w:drawing>
          <wp:inline distT="0" distB="0" distL="0" distR="0" wp14:anchorId="5F106BB5" wp14:editId="1400EC61">
            <wp:extent cx="539115" cy="25908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ставка, применяемая к величине превышения планового почасового объема покупки электрической энергии над соответствующим фактическим почасовым </w:t>
      </w:r>
      <w:proofErr w:type="gramStart"/>
      <w:r w:rsidRPr="002E47FD">
        <w:t>объемом  в</w:t>
      </w:r>
      <w:proofErr w:type="gramEnd"/>
      <w:r w:rsidRPr="002E47FD">
        <w:t xml:space="preserve"> час t, определяемая организацией коммерческой инфраструктуры</w:t>
      </w:r>
    </w:p>
    <w:p w:rsidR="00000E54" w:rsidRPr="002E47FD" w:rsidRDefault="00000E54" w:rsidP="00000E54">
      <w:pPr>
        <w:jc w:val="both"/>
      </w:pPr>
      <w:r>
        <w:rPr>
          <w:noProof/>
          <w:position w:val="-18"/>
          <w:lang w:eastAsia="ru-RU"/>
        </w:rPr>
        <w:drawing>
          <wp:inline distT="0" distB="0" distL="0" distR="0" wp14:anchorId="0278EEC1" wp14:editId="746C075A">
            <wp:extent cx="621030" cy="266065"/>
            <wp:effectExtent l="0" t="0" r="762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– сбытовая надбавка </w:t>
      </w:r>
      <w:r>
        <w:t>ООО «ЭСКБ»</w:t>
      </w:r>
      <w:r w:rsidRPr="002E47FD">
        <w:t>, которая рассчитывается следующим образом:</w:t>
      </w:r>
    </w:p>
    <w:p w:rsidR="00000E54" w:rsidRPr="002E47FD" w:rsidRDefault="00000E54" w:rsidP="00000E54">
      <w:pPr>
        <w:jc w:val="both"/>
      </w:pPr>
      <w:r>
        <w:rPr>
          <w:noProof/>
          <w:position w:val="-18"/>
          <w:lang w:eastAsia="ru-RU"/>
        </w:rPr>
        <w:drawing>
          <wp:inline distT="0" distB="0" distL="0" distR="0" wp14:anchorId="6F62EC19" wp14:editId="41087B49">
            <wp:extent cx="2326640" cy="28003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, где </w:t>
      </w:r>
      <w:r>
        <w:rPr>
          <w:noProof/>
          <w:position w:val="-12"/>
          <w:lang w:eastAsia="ru-RU"/>
        </w:rPr>
        <w:drawing>
          <wp:inline distT="0" distB="0" distL="0" distR="0" wp14:anchorId="7D6E7143" wp14:editId="10FC1E10">
            <wp:extent cx="252730" cy="23177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коэффициент сбытовой надбавки.</w:t>
      </w:r>
    </w:p>
    <w:p w:rsidR="00000E54" w:rsidRPr="002E47FD" w:rsidRDefault="00000E54" w:rsidP="00000E54">
      <w:pPr>
        <w:jc w:val="both"/>
      </w:pPr>
      <w:r w:rsidRPr="002E47FD">
        <w:t>Стоимость мощности в части оплаты мощности с оптового рынка электроэнергии рассчитывается по формуле: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331A1611" wp14:editId="0ACD643E">
            <wp:extent cx="1358265" cy="259080"/>
            <wp:effectExtent l="19050" t="19050" r="13335" b="2667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259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>(35</w:t>
      </w:r>
      <w:r w:rsidRPr="002E47FD">
        <w:t>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048B5EBE" wp14:editId="71BE45AF">
            <wp:extent cx="375285" cy="25908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фактический объем </w:t>
      </w:r>
      <w:r>
        <w:t xml:space="preserve">потребленной </w:t>
      </w:r>
      <w:r w:rsidRPr="002E47FD">
        <w:t>потребител</w:t>
      </w:r>
      <w:r>
        <w:t xml:space="preserve">ем </w:t>
      </w:r>
      <w:r w:rsidRPr="002E47FD">
        <w:t>электрической мощности, рассчитанный в соответствии с настоящей Методикой;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drawing>
          <wp:inline distT="0" distB="0" distL="0" distR="0" wp14:anchorId="2B84404A" wp14:editId="0BA31826">
            <wp:extent cx="470535" cy="231775"/>
            <wp:effectExtent l="0" t="0" r="5715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нерегулируемая цена на электрическую мощность, которая определяется по формуле:</w:t>
      </w:r>
    </w:p>
    <w:p w:rsidR="00000E54" w:rsidRPr="002E47FD" w:rsidRDefault="00000E54" w:rsidP="00000E54">
      <w:pPr>
        <w:jc w:val="both"/>
      </w:pPr>
      <w:r>
        <w:rPr>
          <w:noProof/>
          <w:lang w:eastAsia="ru-RU"/>
        </w:rPr>
        <w:drawing>
          <wp:inline distT="0" distB="0" distL="0" distR="0" wp14:anchorId="0AE2254D" wp14:editId="20BDB6FE">
            <wp:extent cx="1242060" cy="23876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2921F4B5" wp14:editId="16B593B5">
            <wp:extent cx="293370" cy="23876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 – средневзвешенная нерегулируемая цена покупки электрической мощности на оптовом рынке;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4EF032F6" wp14:editId="6FDFE7A6">
            <wp:extent cx="252730" cy="23876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сбытовая надбавка </w:t>
      </w:r>
      <w:r>
        <w:t>ООО «ЭСКБ»</w:t>
      </w:r>
      <w:r w:rsidRPr="002E47FD">
        <w:t>, которая рассчитывается следующим образом:</w:t>
      </w:r>
    </w:p>
    <w:p w:rsidR="00000E54" w:rsidRPr="002E47FD" w:rsidRDefault="00000E54" w:rsidP="00000E54">
      <w:pPr>
        <w:jc w:val="both"/>
      </w:pPr>
      <w:r>
        <w:rPr>
          <w:noProof/>
          <w:position w:val="-12"/>
          <w:lang w:eastAsia="ru-RU"/>
        </w:rPr>
        <w:drawing>
          <wp:inline distT="0" distB="0" distL="0" distR="0" wp14:anchorId="7BC6B4CD" wp14:editId="11131316">
            <wp:extent cx="1009650" cy="2387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, где </w:t>
      </w:r>
      <w:r>
        <w:rPr>
          <w:noProof/>
          <w:position w:val="-12"/>
          <w:lang w:eastAsia="ru-RU"/>
        </w:rPr>
        <w:drawing>
          <wp:inline distT="0" distB="0" distL="0" distR="0" wp14:anchorId="23CFFB26" wp14:editId="7CE2B791">
            <wp:extent cx="252730" cy="23177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коэффициент сбытовой надбавки.</w:t>
      </w:r>
    </w:p>
    <w:p w:rsidR="00000E54" w:rsidRPr="002E47FD" w:rsidRDefault="00000E54" w:rsidP="00000E54">
      <w:pPr>
        <w:jc w:val="both"/>
      </w:pPr>
      <w:r w:rsidRPr="002E47FD">
        <w:t>Стоимость мощности в части оплаты услуг по передаче электроэнергии (ставка на содержание сетей) рассчитывается по формуле: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20A942EB" wp14:editId="1878F3FC">
            <wp:extent cx="1118870" cy="259080"/>
            <wp:effectExtent l="19050" t="19050" r="24130" b="2667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2590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            (36</w:t>
      </w:r>
      <w:r w:rsidRPr="002E47FD">
        <w:t>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7334D061" wp14:editId="4C2AFE2B">
            <wp:extent cx="361950" cy="25908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фактический объем </w:t>
      </w:r>
      <w:r>
        <w:t xml:space="preserve">потребленной </w:t>
      </w:r>
      <w:r w:rsidRPr="002E47FD">
        <w:t>потребител</w:t>
      </w:r>
      <w:r>
        <w:t xml:space="preserve">ем </w:t>
      </w:r>
      <w:r w:rsidRPr="002E47FD">
        <w:t>электрической мощности, рассчитанный в соответствии с настоящей Методикой;</w:t>
      </w:r>
    </w:p>
    <w:p w:rsidR="00000E54" w:rsidRPr="002E47FD" w:rsidRDefault="00000E54" w:rsidP="00000E54">
      <w:pPr>
        <w:jc w:val="both"/>
      </w:pPr>
      <w:r>
        <w:rPr>
          <w:noProof/>
          <w:position w:val="-10"/>
          <w:lang w:eastAsia="ru-RU"/>
        </w:rPr>
        <w:lastRenderedPageBreak/>
        <w:drawing>
          <wp:inline distT="0" distB="0" distL="0" distR="0" wp14:anchorId="286584E0" wp14:editId="59A74344">
            <wp:extent cx="238760" cy="23177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 xml:space="preserve"> – ставка на содержание сетей в составе </w:t>
      </w:r>
      <w:proofErr w:type="spellStart"/>
      <w:r w:rsidRPr="002E47FD">
        <w:t>двухставочного</w:t>
      </w:r>
      <w:proofErr w:type="spellEnd"/>
      <w:r w:rsidRPr="002E47FD">
        <w:t xml:space="preserve"> тарифа на услуги по передаче, установленная для данной категории потребителей с учетом дифференциации по уровню напряжения и по присоединению (котловой, ФСК, шины РУ ПЭ). </w:t>
      </w:r>
    </w:p>
    <w:p w:rsidR="00000E54" w:rsidRPr="002E47FD" w:rsidRDefault="00000E54" w:rsidP="00000E54">
      <w:pPr>
        <w:jc w:val="both"/>
      </w:pPr>
    </w:p>
    <w:p w:rsidR="00000E54" w:rsidRDefault="00000E54" w:rsidP="00000E54">
      <w:pPr>
        <w:pStyle w:val="3"/>
      </w:pPr>
      <w:bookmarkStart w:id="11" w:name="_Toc422476644"/>
      <w:r>
        <w:t>1.7. Расчет потребителя с разными ценовыми категориями.</w:t>
      </w:r>
      <w:bookmarkEnd w:id="11"/>
    </w:p>
    <w:p w:rsidR="00000E54" w:rsidRPr="00444A03" w:rsidRDefault="00000E54" w:rsidP="00000E54">
      <w:pPr>
        <w:pStyle w:val="a0"/>
        <w:ind w:left="0" w:firstLine="567"/>
        <w:jc w:val="both"/>
        <w:rPr>
          <w:lang w:val="ru-RU"/>
        </w:rPr>
      </w:pPr>
      <w:r w:rsidRPr="0060501A">
        <w:rPr>
          <w:lang w:val="ru-RU"/>
        </w:rPr>
        <w:t>Если потребитель рассчитывается по разным ценовым категориям различных групп потребителей</w:t>
      </w:r>
      <w:r w:rsidRPr="008748F8">
        <w:rPr>
          <w:lang w:val="ru-RU"/>
        </w:rPr>
        <w:t xml:space="preserve"> </w:t>
      </w:r>
      <w:r w:rsidRPr="0060501A">
        <w:rPr>
          <w:lang w:val="ru-RU"/>
        </w:rPr>
        <w:t>или по нескольким уровням напряжения,</w:t>
      </w:r>
      <w:r w:rsidRPr="0060501A">
        <w:rPr>
          <w:rStyle w:val="20"/>
          <w:rFonts w:eastAsia="Calibri"/>
          <w:lang w:val="ru-RU"/>
        </w:rPr>
        <w:t xml:space="preserve"> </w:t>
      </w:r>
      <w:r w:rsidRPr="0060501A">
        <w:rPr>
          <w:lang w:val="ru-RU"/>
        </w:rPr>
        <w:t xml:space="preserve">то стоимость потребленной электрической энергии (мощности) определяется отдельно по </w:t>
      </w:r>
      <w:proofErr w:type="gramStart"/>
      <w:r w:rsidRPr="0060501A">
        <w:rPr>
          <w:lang w:val="ru-RU"/>
        </w:rPr>
        <w:t>каждой  ценовой</w:t>
      </w:r>
      <w:proofErr w:type="gramEnd"/>
      <w:r w:rsidRPr="0060501A">
        <w:rPr>
          <w:lang w:val="ru-RU"/>
        </w:rPr>
        <w:t xml:space="preserve"> категории, каждой группе потребителей, каждому уровню напряжения, а</w:t>
      </w:r>
      <w:r w:rsidRPr="00444A03">
        <w:rPr>
          <w:lang w:val="ru-RU"/>
        </w:rPr>
        <w:t xml:space="preserve"> для потребителей, рассчитывающихся по ценам, дифференцированным по зонам суток, стоимость потребленной электрической энергии определяется отдельно по каждой зоне суток.</w:t>
      </w:r>
    </w:p>
    <w:p w:rsidR="00000E54" w:rsidRPr="005E22DB" w:rsidRDefault="00000E54" w:rsidP="00000E54">
      <w:pPr>
        <w:pStyle w:val="2"/>
        <w:ind w:left="360"/>
      </w:pPr>
      <w:bookmarkStart w:id="12" w:name="_Toc422476645"/>
      <w:r>
        <w:t>2.</w:t>
      </w:r>
      <w:r w:rsidRPr="005E22DB">
        <w:t xml:space="preserve">Особенности договора </w:t>
      </w:r>
      <w:r>
        <w:t xml:space="preserve">электроснабжения и </w:t>
      </w:r>
      <w:r w:rsidRPr="005E22DB">
        <w:t>купли-продажи электроэнергии (мощности).</w:t>
      </w:r>
      <w:bookmarkEnd w:id="12"/>
    </w:p>
    <w:p w:rsidR="00000E54" w:rsidRDefault="00000E54" w:rsidP="00000E54">
      <w:pPr>
        <w:pStyle w:val="a0"/>
        <w:ind w:left="0" w:firstLine="567"/>
        <w:jc w:val="both"/>
        <w:rPr>
          <w:lang w:val="ru-RU"/>
        </w:rPr>
      </w:pPr>
      <w:bookmarkStart w:id="13" w:name="_Toc422476646"/>
      <w:r w:rsidRPr="00A56261">
        <w:rPr>
          <w:rStyle w:val="30"/>
          <w:rFonts w:eastAsia="Calibri"/>
          <w:lang w:val="ru-RU"/>
        </w:rPr>
        <w:t xml:space="preserve">Если с потребителем заключен договор купли-продажи (а не </w:t>
      </w:r>
      <w:r>
        <w:rPr>
          <w:rStyle w:val="30"/>
          <w:rFonts w:eastAsia="Calibri"/>
          <w:lang w:val="ru-RU"/>
        </w:rPr>
        <w:t xml:space="preserve">договор </w:t>
      </w:r>
      <w:r w:rsidRPr="00A56261">
        <w:rPr>
          <w:rStyle w:val="30"/>
          <w:rFonts w:eastAsia="Calibri"/>
          <w:lang w:val="ru-RU"/>
        </w:rPr>
        <w:t>энергоснабжения), из расчета нерегулируемой цены на электрическую энергию</w:t>
      </w:r>
      <w:bookmarkEnd w:id="13"/>
      <w:r w:rsidRPr="00E534E7">
        <w:rPr>
          <w:rFonts w:eastAsia="Times New Roman"/>
          <w:b/>
          <w:lang w:val="ru-RU" w:eastAsia="ru-RU"/>
        </w:rPr>
        <w:t xml:space="preserve"> </w:t>
      </w:r>
      <w:r w:rsidRPr="00447C5B">
        <w:rPr>
          <w:rFonts w:eastAsia="Times New Roman"/>
          <w:lang w:val="ru-RU" w:eastAsia="ru-RU"/>
        </w:rPr>
        <w:t>и</w:t>
      </w:r>
      <w:r w:rsidRPr="00444A03">
        <w:rPr>
          <w:lang w:val="ru-RU"/>
        </w:rPr>
        <w:t xml:space="preserve"> мощность исключается плата за услуги по передаче.</w:t>
      </w:r>
    </w:p>
    <w:p w:rsidR="00000E54" w:rsidRPr="00F7670F" w:rsidRDefault="00000E54" w:rsidP="00000E54">
      <w:pPr>
        <w:jc w:val="both"/>
      </w:pPr>
      <w:r w:rsidRPr="00F7670F">
        <w:t xml:space="preserve"> </w:t>
      </w:r>
      <w:r>
        <w:tab/>
      </w:r>
      <w:r w:rsidRPr="00F7670F">
        <w:t xml:space="preserve">В случае присоединения </w:t>
      </w:r>
      <w:proofErr w:type="spellStart"/>
      <w:r w:rsidRPr="00F7670F">
        <w:t>энергопринимающих</w:t>
      </w:r>
      <w:proofErr w:type="spellEnd"/>
      <w:r w:rsidRPr="00F7670F">
        <w:t xml:space="preserve"> устройств потребителя (покупателя) к электрическим сетям сетевой организации через объекты по производству электрической энергии (мощности) производит</w:t>
      </w:r>
      <w:r>
        <w:t xml:space="preserve">еля электрической энергии предельные уровни нерегулируемых цен </w:t>
      </w:r>
      <w:r w:rsidRPr="00F7670F">
        <w:t>определяется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энергии.</w:t>
      </w:r>
    </w:p>
    <w:p w:rsidR="00000E54" w:rsidRPr="005E22DB" w:rsidRDefault="00000E54" w:rsidP="00000E54">
      <w:pPr>
        <w:pStyle w:val="2"/>
        <w:ind w:left="720"/>
      </w:pPr>
      <w:r>
        <w:t>3.</w:t>
      </w:r>
      <w:bookmarkStart w:id="14" w:name="_Toc422476647"/>
      <w:r w:rsidRPr="005E22DB">
        <w:t>Начисление НДС при расчётах электроэнергии и мощности.</w:t>
      </w:r>
      <w:bookmarkEnd w:id="14"/>
    </w:p>
    <w:p w:rsidR="00000E54" w:rsidRPr="00444A03" w:rsidRDefault="00000E54" w:rsidP="00000E54">
      <w:pPr>
        <w:pStyle w:val="a0"/>
        <w:ind w:left="0" w:firstLine="567"/>
        <w:jc w:val="both"/>
        <w:rPr>
          <w:lang w:val="ru-RU"/>
        </w:rPr>
      </w:pPr>
      <w:r w:rsidRPr="00444A03">
        <w:rPr>
          <w:lang w:val="ru-RU"/>
        </w:rPr>
        <w:t xml:space="preserve">На величины </w:t>
      </w:r>
      <w:r>
        <w:rPr>
          <w:noProof/>
          <w:position w:val="-14"/>
          <w:lang w:val="ru-RU" w:eastAsia="ru-RU" w:bidi="ar-SA"/>
        </w:rPr>
        <w:drawing>
          <wp:inline distT="0" distB="0" distL="0" distR="0" wp14:anchorId="00CC62E5" wp14:editId="3BFAA0D7">
            <wp:extent cx="218440" cy="259080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4A03">
        <w:rPr>
          <w:lang w:val="ru-RU"/>
        </w:rPr>
        <w:t xml:space="preserve">и </w:t>
      </w:r>
      <w:r>
        <w:rPr>
          <w:noProof/>
          <w:position w:val="-14"/>
          <w:lang w:val="ru-RU" w:eastAsia="ru-RU" w:bidi="ar-SA"/>
        </w:rPr>
        <w:drawing>
          <wp:inline distT="0" distB="0" distL="0" distR="0" wp14:anchorId="18F9340C" wp14:editId="2B4E6A6E">
            <wp:extent cx="238760" cy="259080"/>
            <wp:effectExtent l="1905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4A03">
        <w:rPr>
          <w:lang w:val="ru-RU"/>
        </w:rPr>
        <w:t>, определенные по формулам (1, 8, 10, 14, 16, 17, 19, 21, 23, 24, 28, 30, 32, 34, 35), начисляется НДС.</w:t>
      </w:r>
    </w:p>
    <w:p w:rsidR="00000E54" w:rsidRPr="005E22DB" w:rsidRDefault="00000E54" w:rsidP="00000E54">
      <w:pPr>
        <w:pStyle w:val="2"/>
        <w:ind w:left="720"/>
      </w:pPr>
      <w:bookmarkStart w:id="15" w:name="_Toc422476648"/>
      <w:r>
        <w:t>4.</w:t>
      </w:r>
      <w:r w:rsidRPr="005E22DB">
        <w:t>Составляющие стоимости потреблённой электроэнергии.</w:t>
      </w:r>
      <w:bookmarkEnd w:id="15"/>
    </w:p>
    <w:p w:rsidR="00000E54" w:rsidRPr="00444A03" w:rsidRDefault="00000E54" w:rsidP="00000E54">
      <w:pPr>
        <w:pStyle w:val="a0"/>
        <w:ind w:left="0" w:firstLine="567"/>
        <w:jc w:val="both"/>
        <w:rPr>
          <w:lang w:val="ru-RU"/>
        </w:rPr>
      </w:pPr>
      <w:r w:rsidRPr="00444A03">
        <w:rPr>
          <w:lang w:val="ru-RU"/>
        </w:rPr>
        <w:t>В счетах на оплату должна содержаться справочная информация по расшифровке составляющих стоимости потребленной</w:t>
      </w:r>
      <w:r>
        <w:rPr>
          <w:lang w:val="ru-RU"/>
        </w:rPr>
        <w:t xml:space="preserve"> </w:t>
      </w:r>
      <w:r w:rsidRPr="00444A03">
        <w:rPr>
          <w:lang w:val="ru-RU"/>
        </w:rPr>
        <w:t>потребителем</w:t>
      </w:r>
      <w:r>
        <w:rPr>
          <w:lang w:val="ru-RU"/>
        </w:rPr>
        <w:t xml:space="preserve"> </w:t>
      </w:r>
      <w:r w:rsidRPr="00444A03">
        <w:rPr>
          <w:lang w:val="ru-RU"/>
        </w:rPr>
        <w:t>электрической энергии (мощности):</w:t>
      </w:r>
    </w:p>
    <w:p w:rsidR="00000E54" w:rsidRPr="002E47FD" w:rsidRDefault="00000E54" w:rsidP="00000E54">
      <w:pPr>
        <w:jc w:val="both"/>
      </w:pPr>
      <w:r w:rsidRPr="002E47FD">
        <w:t>- покупки электрической энергии (мощности) на оптовом рынке по средневзвешенным нерегулируемым ценам;</w:t>
      </w:r>
    </w:p>
    <w:p w:rsidR="00000E54" w:rsidRPr="002E47FD" w:rsidRDefault="00000E54" w:rsidP="00000E54">
      <w:pPr>
        <w:jc w:val="both"/>
      </w:pPr>
      <w:r w:rsidRPr="002E47FD">
        <w:t>- платы за услуги по передаче электрической энергии;</w:t>
      </w:r>
    </w:p>
    <w:p w:rsidR="00000E54" w:rsidRPr="002E47FD" w:rsidRDefault="00000E54" w:rsidP="00000E54">
      <w:pPr>
        <w:jc w:val="both"/>
      </w:pPr>
      <w:r w:rsidRPr="002E47FD">
        <w:t>- сбытовой надбавки гарантирующего поставщика;</w:t>
      </w:r>
    </w:p>
    <w:p w:rsidR="00000E54" w:rsidRPr="002E47FD" w:rsidRDefault="00000E54" w:rsidP="00000E54">
      <w:pPr>
        <w:jc w:val="both"/>
      </w:pPr>
      <w:r w:rsidRPr="002E47FD">
        <w:t xml:space="preserve">- платы за услуги </w:t>
      </w:r>
      <w:r>
        <w:t>инфраструктурных организаций (</w:t>
      </w:r>
      <w:r w:rsidRPr="002E47FD">
        <w:t>ОАО «ЦФР»</w:t>
      </w:r>
      <w:r>
        <w:t xml:space="preserve">, </w:t>
      </w:r>
      <w:r w:rsidRPr="002E47FD">
        <w:t>ОАО «АТС»</w:t>
      </w:r>
      <w:r>
        <w:t>,</w:t>
      </w:r>
      <w:r w:rsidRPr="00A85BC0">
        <w:t xml:space="preserve"> </w:t>
      </w:r>
      <w:r w:rsidRPr="002E47FD">
        <w:t>ОАО «СО ЕЭС»</w:t>
      </w:r>
      <w:r>
        <w:t>)</w:t>
      </w:r>
      <w:r w:rsidRPr="002E47FD">
        <w:t>.</w:t>
      </w:r>
    </w:p>
    <w:p w:rsidR="00000E54" w:rsidRPr="00CA6982" w:rsidRDefault="00000E54" w:rsidP="00000E54">
      <w:pPr>
        <w:ind w:firstLine="567"/>
        <w:jc w:val="both"/>
      </w:pPr>
      <w:r w:rsidRPr="00CA6982">
        <w:t xml:space="preserve">Справочная информация дается для каждой строки начисления по договору отдельно. </w:t>
      </w:r>
    </w:p>
    <w:p w:rsidR="00000E54" w:rsidRPr="002E47FD" w:rsidRDefault="00000E54" w:rsidP="00000E54">
      <w:pPr>
        <w:jc w:val="both"/>
      </w:pPr>
    </w:p>
    <w:p w:rsidR="00000E54" w:rsidRPr="005E22DB" w:rsidRDefault="00000E54" w:rsidP="00000E54">
      <w:pPr>
        <w:pStyle w:val="2"/>
        <w:ind w:left="720"/>
      </w:pPr>
      <w:r>
        <w:t>5.</w:t>
      </w:r>
      <w:bookmarkStart w:id="16" w:name="_Toc422476649"/>
      <w:r w:rsidRPr="005E22DB">
        <w:t>Расчет стоимости фактического объема электрической энергии (мощности), потребленной Потребителем (покупателем), приобретающим электрическую энергию (мощность), в том числе для энергоснабжения населения и приравненных к нему потребителей.</w:t>
      </w:r>
      <w:bookmarkEnd w:id="16"/>
    </w:p>
    <w:p w:rsidR="00000E54" w:rsidRDefault="00000E54" w:rsidP="00000E54">
      <w:pPr>
        <w:jc w:val="both"/>
      </w:pPr>
    </w:p>
    <w:p w:rsidR="00000E54" w:rsidRPr="00CA6982" w:rsidRDefault="00000E54" w:rsidP="00000E54">
      <w:pPr>
        <w:jc w:val="both"/>
      </w:pPr>
      <w:bookmarkStart w:id="17" w:name="_Toc422476650"/>
      <w:r w:rsidRPr="003E7777">
        <w:rPr>
          <w:rStyle w:val="30"/>
          <w:rFonts w:eastAsia="Calibri"/>
        </w:rPr>
        <w:t>5.1. Поставка электрической энергии потребителям (покупателям), в части объемов потребления населением и приравненным к ним потребителям</w:t>
      </w:r>
      <w:bookmarkEnd w:id="17"/>
      <w:r w:rsidRPr="00CA6982">
        <w:t xml:space="preserve">, в объеме всего фактического потребления осуществляется по регулируемым тарифам </w:t>
      </w:r>
      <w:r w:rsidRPr="002E47FD">
        <w:rPr>
          <w:position w:val="-12"/>
        </w:rPr>
        <w:object w:dxaOrig="525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9.5pt" o:ole="">
            <v:imagedata r:id="rId135" o:title=""/>
          </v:shape>
          <o:OLEObject Type="Embed" ProgID="Equation.3" ShapeID="_x0000_i1025" DrawAspect="Content" ObjectID="_1634472154" r:id="rId136"/>
        </w:object>
      </w:r>
      <w:r w:rsidRPr="00CA6982">
        <w:t>, которые устанавливаются ОИВ ТР.</w:t>
      </w:r>
    </w:p>
    <w:p w:rsidR="00000E54" w:rsidRPr="003E7777" w:rsidRDefault="00000E54" w:rsidP="00000E54">
      <w:pPr>
        <w:ind w:firstLine="708"/>
        <w:jc w:val="both"/>
      </w:pPr>
      <w:r w:rsidRPr="003E7777">
        <w:lastRenderedPageBreak/>
        <w:t xml:space="preserve">Стоимость фактического объема потребленной электрической энергии (мощности) </w:t>
      </w:r>
      <w:r w:rsidRPr="002E47FD">
        <w:rPr>
          <w:position w:val="-12"/>
        </w:rPr>
        <w:object w:dxaOrig="435" w:dyaOrig="375">
          <v:shape id="_x0000_i1026" type="#_x0000_t75" style="width:21pt;height:18.75pt" o:ole="">
            <v:imagedata r:id="rId137" o:title=""/>
          </v:shape>
          <o:OLEObject Type="Embed" ProgID="Equation.3" ShapeID="_x0000_i1026" DrawAspect="Content" ObjectID="_1634472155" r:id="rId138"/>
        </w:object>
      </w:r>
      <w:r w:rsidRPr="003E7777">
        <w:t xml:space="preserve"> определяется по формуле:</w:t>
      </w:r>
    </w:p>
    <w:p w:rsidR="00000E54" w:rsidRPr="002E47FD" w:rsidRDefault="00000E54" w:rsidP="00000E54">
      <w:pPr>
        <w:jc w:val="both"/>
      </w:pPr>
      <w:r w:rsidRPr="002E47FD">
        <w:tab/>
      </w:r>
      <w:r w:rsidRPr="002E47FD">
        <w:tab/>
      </w:r>
      <w:r w:rsidRPr="002E47FD">
        <w:tab/>
      </w:r>
      <w:r w:rsidRPr="002E47FD">
        <w:rPr>
          <w:position w:val="-14"/>
        </w:rPr>
        <w:object w:dxaOrig="2340" w:dyaOrig="400">
          <v:shape id="_x0000_i1027" type="#_x0000_t75" style="width:117pt;height:20.25pt" o:ole="" o:bordertopcolor="this" o:borderleftcolor="this" o:borderbottomcolor="this" o:borderrightcolor="this">
            <v:imagedata r:id="rId13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7" DrawAspect="Content" ObjectID="_1634472156" r:id="rId140"/>
        </w:object>
      </w:r>
      <w:r>
        <w:tab/>
      </w:r>
      <w:r>
        <w:tab/>
      </w:r>
      <w:r>
        <w:tab/>
      </w:r>
      <w:r>
        <w:tab/>
      </w:r>
      <w:r>
        <w:tab/>
        <w:t>(37</w:t>
      </w:r>
      <w:r w:rsidRPr="002E47FD">
        <w:t>)</w:t>
      </w:r>
    </w:p>
    <w:p w:rsidR="00000E54" w:rsidRPr="002E47FD" w:rsidRDefault="00000E54" w:rsidP="00000E54">
      <w:pPr>
        <w:jc w:val="both"/>
      </w:pPr>
      <w:r w:rsidRPr="002E47FD">
        <w:t>где:</w:t>
      </w:r>
    </w:p>
    <w:p w:rsidR="00000E54" w:rsidRPr="002E47FD" w:rsidRDefault="00000E54" w:rsidP="00000E54">
      <w:pPr>
        <w:jc w:val="both"/>
      </w:pPr>
      <w:r w:rsidRPr="002E47FD">
        <w:rPr>
          <w:position w:val="-14"/>
        </w:rPr>
        <w:object w:dxaOrig="540" w:dyaOrig="405">
          <v:shape id="_x0000_i1028" type="#_x0000_t75" style="width:27pt;height:20.25pt" o:ole="">
            <v:imagedata r:id="rId141" o:title=""/>
          </v:shape>
          <o:OLEObject Type="Embed" ProgID="Equation.3" ShapeID="_x0000_i1028" DrawAspect="Content" ObjectID="_1634472157" r:id="rId142"/>
        </w:object>
      </w:r>
      <w:r w:rsidRPr="002E47FD">
        <w:t xml:space="preserve"> – фактический объем электрической энергии</w:t>
      </w:r>
      <w:r>
        <w:t xml:space="preserve"> населением и</w:t>
      </w:r>
      <w:r w:rsidRPr="002E47FD">
        <w:t xml:space="preserve"> приравненн</w:t>
      </w:r>
      <w:r>
        <w:t xml:space="preserve">ыми </w:t>
      </w:r>
      <w:r w:rsidRPr="002E47FD">
        <w:t xml:space="preserve">к </w:t>
      </w:r>
      <w:r>
        <w:t>ним потребителями,</w:t>
      </w:r>
    </w:p>
    <w:p w:rsidR="00000E54" w:rsidRPr="002E47FD" w:rsidRDefault="00000E54" w:rsidP="00000E54">
      <w:pPr>
        <w:jc w:val="both"/>
      </w:pPr>
      <w:r w:rsidRPr="002E47FD">
        <w:rPr>
          <w:position w:val="-12"/>
        </w:rPr>
        <w:object w:dxaOrig="525" w:dyaOrig="390">
          <v:shape id="_x0000_i1029" type="#_x0000_t75" style="width:26.25pt;height:19.5pt" o:ole="">
            <v:imagedata r:id="rId143" o:title=""/>
          </v:shape>
          <o:OLEObject Type="Embed" ProgID="Equation.3" ShapeID="_x0000_i1029" DrawAspect="Content" ObjectID="_1634472158" r:id="rId144"/>
        </w:object>
      </w:r>
      <w:r w:rsidRPr="002E47FD">
        <w:t xml:space="preserve"> – величина регулируемого тарифа, установленного для той или иной категории потребителей</w:t>
      </w:r>
      <w:r>
        <w:t>,</w:t>
      </w:r>
    </w:p>
    <w:p w:rsidR="00000E54" w:rsidRPr="005D15B7" w:rsidRDefault="00000E54" w:rsidP="00000E54">
      <w:pPr>
        <w:jc w:val="both"/>
      </w:pPr>
      <w:r w:rsidRPr="002E47FD">
        <w:t>с учетом дифференциации по отдельным признакам</w:t>
      </w:r>
      <w:r>
        <w:t xml:space="preserve"> (</w:t>
      </w:r>
      <w:r w:rsidRPr="00BD4E68">
        <w:rPr>
          <w:i/>
          <w:lang w:val="en-US"/>
        </w:rPr>
        <w:t>k</w:t>
      </w:r>
      <w:r w:rsidRPr="00BD4E68">
        <w:t>)</w:t>
      </w:r>
      <w:r>
        <w:t xml:space="preserve">: </w:t>
      </w:r>
      <w:r w:rsidRPr="002E47FD">
        <w:t>по типу плиты, зонам суток, принадлежности к сельскому или городскому населению</w:t>
      </w:r>
      <w:r>
        <w:t xml:space="preserve">, в пределах и сверх социальной нормы </w:t>
      </w:r>
      <w:proofErr w:type="gramStart"/>
      <w:r>
        <w:t xml:space="preserve">потребления </w:t>
      </w:r>
      <w:r w:rsidRPr="002E47FD">
        <w:t xml:space="preserve"> и</w:t>
      </w:r>
      <w:proofErr w:type="gramEnd"/>
      <w:r w:rsidRPr="002E47FD">
        <w:t xml:space="preserve"> другим </w:t>
      </w:r>
      <w:r>
        <w:t xml:space="preserve">признакам </w:t>
      </w:r>
      <w:r w:rsidRPr="002E47FD">
        <w:t>согласно действующему законодательству.</w:t>
      </w:r>
    </w:p>
    <w:p w:rsidR="00000E54" w:rsidRPr="003A7321" w:rsidRDefault="00000E54" w:rsidP="00147DA4">
      <w:pPr>
        <w:jc w:val="both"/>
      </w:pPr>
      <w:r>
        <w:t xml:space="preserve">5.2. </w:t>
      </w:r>
      <w:r w:rsidRPr="006301C9">
        <w:t>Если потребитель рассчитывается по тарифам различных групп потребителей, приравненных к тарифной группе «Население», то стоимость потребленной электрической энергии (мощности) определяется отдельно по каждой группе потребителей, а для потребителей, рассчитывающихся по тарифам, дифференцированным по зонам суток, стоимость потребленной электрической энергии определяется отдельно по каждой зоне суток.</w:t>
      </w:r>
    </w:p>
    <w:p w:rsidR="00000E54" w:rsidRPr="00C726CC" w:rsidRDefault="00000E54" w:rsidP="00147DA4">
      <w:pPr>
        <w:jc w:val="both"/>
      </w:pPr>
      <w:r w:rsidRPr="00251F5B">
        <w:t>5.3. На величину</w:t>
      </w:r>
      <w:r w:rsidRPr="00251F5B">
        <w:rPr>
          <w:position w:val="-12"/>
        </w:rPr>
        <w:object w:dxaOrig="435" w:dyaOrig="375">
          <v:shape id="_x0000_i1080" type="#_x0000_t75" style="width:21pt;height:18.75pt" o:ole="">
            <v:imagedata r:id="rId137" o:title=""/>
          </v:shape>
          <o:OLEObject Type="Embed" ProgID="Equation.3" ShapeID="_x0000_i1080" DrawAspect="Content" ObjectID="_1634472159" r:id="rId145"/>
        </w:object>
      </w:r>
      <w:r w:rsidRPr="00251F5B">
        <w:t>, определенную в соответствии с пунктом 5.1., НДС</w:t>
      </w:r>
      <w:r w:rsidR="00251F5B" w:rsidRPr="00251F5B">
        <w:t xml:space="preserve"> </w:t>
      </w:r>
      <w:r w:rsidRPr="00251F5B">
        <w:t>не начисляется.</w:t>
      </w:r>
    </w:p>
    <w:p w:rsidR="00000E54" w:rsidRPr="00251F5B" w:rsidRDefault="00000E54" w:rsidP="00000E54">
      <w:r>
        <w:t>5.</w:t>
      </w:r>
      <w:proofErr w:type="gramStart"/>
      <w:r>
        <w:t>4.</w:t>
      </w:r>
      <w:r w:rsidRPr="00484EA4">
        <w:t>Объем</w:t>
      </w:r>
      <w:proofErr w:type="gramEnd"/>
      <w:r w:rsidRPr="00484EA4">
        <w:t xml:space="preserve"> потребляемой Потребителем (покупателем) электрической энергии (мощности) за вычетом объема электрической энергии, приобретаемого для энергоснабжения населения и потребителей, приравненных к категории «Население», поставляется по предельным нерегулируемым ценам. Расчет стоимости данного объема электрической энергии (мощности) производится в порядке, установленном </w:t>
      </w:r>
      <w:r w:rsidR="00251F5B">
        <w:t>п.1.</w:t>
      </w:r>
    </w:p>
    <w:p w:rsidR="00000E54" w:rsidRPr="00444A03" w:rsidRDefault="00000E54" w:rsidP="00000E54">
      <w:pPr>
        <w:pStyle w:val="a0"/>
        <w:ind w:left="0"/>
        <w:jc w:val="both"/>
        <w:rPr>
          <w:lang w:val="ru-RU"/>
        </w:rPr>
      </w:pPr>
      <w:r>
        <w:rPr>
          <w:lang w:val="ru-RU"/>
        </w:rPr>
        <w:t>5.</w:t>
      </w:r>
      <w:proofErr w:type="gramStart"/>
      <w:r>
        <w:rPr>
          <w:lang w:val="ru-RU"/>
        </w:rPr>
        <w:t>5.</w:t>
      </w:r>
      <w:r w:rsidRPr="00444A03">
        <w:rPr>
          <w:lang w:val="ru-RU"/>
        </w:rPr>
        <w:t>Потребителям</w:t>
      </w:r>
      <w:proofErr w:type="gramEnd"/>
      <w:r w:rsidRPr="00444A03">
        <w:rPr>
          <w:lang w:val="ru-RU"/>
        </w:rPr>
        <w:t>, выбравшим для расчетов третью-шестую ценовые категории, электрическая мощность поставляется по предельным нерегулируемым ценам в объеме потребления, из которого исключены соответствующие объемы покупки в целях обеспечения потребления электрической энергии населения и приравненных к нему категорий потребителей.</w:t>
      </w:r>
    </w:p>
    <w:p w:rsidR="00000E54" w:rsidRPr="00251F5B" w:rsidRDefault="00000E54" w:rsidP="00000E54">
      <w:pPr>
        <w:pStyle w:val="a0"/>
        <w:ind w:left="0"/>
        <w:jc w:val="both"/>
        <w:rPr>
          <w:lang w:val="ru-RU"/>
        </w:rPr>
      </w:pPr>
      <w:r>
        <w:rPr>
          <w:lang w:val="ru-RU"/>
        </w:rPr>
        <w:t>5.</w:t>
      </w:r>
      <w:proofErr w:type="gramStart"/>
      <w:r>
        <w:rPr>
          <w:lang w:val="ru-RU"/>
        </w:rPr>
        <w:t>6.</w:t>
      </w:r>
      <w:r w:rsidRPr="00B35708">
        <w:rPr>
          <w:lang w:val="ru-RU"/>
        </w:rPr>
        <w:t>Весь</w:t>
      </w:r>
      <w:proofErr w:type="gramEnd"/>
      <w:r w:rsidRPr="00B35708">
        <w:rPr>
          <w:lang w:val="ru-RU"/>
        </w:rPr>
        <w:t xml:space="preserve"> объем потребления населения и приравненных к группе «Население» категориям потребителей поставляется по регулируемому тарифу по договору энергоснабжения. </w:t>
      </w:r>
      <w:r w:rsidRPr="00251F5B">
        <w:rPr>
          <w:lang w:val="ru-RU"/>
        </w:rPr>
        <w:t xml:space="preserve">Расчет стоимости данного объема электрической энергии (мощности) производится в порядке, предусмотренном </w:t>
      </w:r>
      <w:r w:rsidR="00251F5B" w:rsidRPr="00251F5B">
        <w:rPr>
          <w:lang w:val="ru-RU"/>
        </w:rPr>
        <w:t>п.1</w:t>
      </w:r>
      <w:r w:rsidRPr="00251F5B">
        <w:rPr>
          <w:lang w:val="ru-RU"/>
        </w:rPr>
        <w:t>.</w:t>
      </w:r>
    </w:p>
    <w:p w:rsidR="00000E54" w:rsidRPr="00B35708" w:rsidRDefault="00000E54" w:rsidP="00000E54">
      <w:pPr>
        <w:pStyle w:val="a0"/>
        <w:ind w:left="0"/>
        <w:jc w:val="both"/>
        <w:rPr>
          <w:lang w:val="ru-RU"/>
        </w:rPr>
      </w:pPr>
      <w:r>
        <w:rPr>
          <w:lang w:val="ru-RU"/>
        </w:rPr>
        <w:t>5.7.</w:t>
      </w:r>
      <w:r w:rsidRPr="00B35708">
        <w:rPr>
          <w:lang w:val="ru-RU"/>
        </w:rPr>
        <w:t xml:space="preserve">Если потребитель приобретает электроэнергию, в том числе и в целях обеспечения электрической энергией населения и (или) потребителей, приравненных к категории «Население», и по условиям договора объем потребления группы «Население» учитывается теми же средствами учета (измерения), что и объем потребления абонента, то на 2-й рабочий день месяца, следующего за расчетным, этот потребитель представляет </w:t>
      </w:r>
      <w:r>
        <w:rPr>
          <w:lang w:val="ru-RU"/>
        </w:rPr>
        <w:t>ООО «ЭСКБ»</w:t>
      </w:r>
      <w:r w:rsidRPr="00B35708">
        <w:rPr>
          <w:lang w:val="ru-RU"/>
        </w:rPr>
        <w:t xml:space="preserve"> оперативные данные о фактических объемах поставки электрической энергии населению.</w:t>
      </w:r>
    </w:p>
    <w:p w:rsidR="00000E54" w:rsidRPr="00B35708" w:rsidRDefault="00000E54" w:rsidP="00000E54">
      <w:pPr>
        <w:pStyle w:val="a0"/>
        <w:ind w:left="0"/>
        <w:jc w:val="both"/>
        <w:rPr>
          <w:lang w:val="ru-RU"/>
        </w:rPr>
      </w:pPr>
      <w:r>
        <w:rPr>
          <w:lang w:val="ru-RU"/>
        </w:rPr>
        <w:t>5.8.</w:t>
      </w:r>
      <w:r w:rsidRPr="00B35708">
        <w:rPr>
          <w:lang w:val="ru-RU"/>
        </w:rPr>
        <w:t xml:space="preserve">При  определении объемов электрической энергии,  поставленных по регулируемым ценам (тарифам) в расчетном периоде </w:t>
      </w:r>
      <w:proofErr w:type="spellStart"/>
      <w:r w:rsidRPr="002E47FD">
        <w:t>i</w:t>
      </w:r>
      <w:proofErr w:type="spellEnd"/>
      <w:r w:rsidRPr="00B35708">
        <w:rPr>
          <w:lang w:val="ru-RU"/>
        </w:rPr>
        <w:t xml:space="preserve"> (</w:t>
      </w:r>
      <w:r>
        <w:rPr>
          <w:noProof/>
          <w:lang w:val="ru-RU" w:eastAsia="ru-RU" w:bidi="ar-SA"/>
        </w:rPr>
        <w:drawing>
          <wp:inline distT="0" distB="0" distL="0" distR="0" wp14:anchorId="7A55CF08" wp14:editId="48F45447">
            <wp:extent cx="307340" cy="218440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708">
        <w:rPr>
          <w:lang w:val="ru-RU"/>
        </w:rPr>
        <w:t xml:space="preserve">),  принимаются оперативные данные о фактических объемах поставки электрической энергии населению в данном расчетном периоде </w:t>
      </w:r>
      <w:r>
        <w:rPr>
          <w:noProof/>
          <w:lang w:val="ru-RU" w:eastAsia="ru-RU" w:bidi="ar-SA"/>
        </w:rPr>
        <w:drawing>
          <wp:inline distT="0" distB="0" distL="0" distR="0" wp14:anchorId="6051F0B2" wp14:editId="428BD2C0">
            <wp:extent cx="320675" cy="259080"/>
            <wp:effectExtent l="19050" t="0" r="317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5708">
        <w:rPr>
          <w:lang w:val="ru-RU"/>
        </w:rPr>
        <w:t>.</w:t>
      </w:r>
    </w:p>
    <w:p w:rsidR="00000E54" w:rsidRPr="002E47FD" w:rsidRDefault="00000E54" w:rsidP="00000E54">
      <w:pPr>
        <w:ind w:firstLine="540"/>
        <w:jc w:val="both"/>
      </w:pPr>
      <w:r w:rsidRPr="002E47FD">
        <w:lastRenderedPageBreak/>
        <w:t xml:space="preserve">Если данные о величинах объемов поставки электрической энергии населению за расчетный период не представлены в </w:t>
      </w:r>
      <w:r>
        <w:t>ООО «ЭСКБ»</w:t>
      </w:r>
      <w:r w:rsidRPr="002E47FD">
        <w:t xml:space="preserve"> в сроки, определенные настоящим пунктом, то для осуществления своевременного расчета величина объема поставки </w:t>
      </w:r>
      <w:r>
        <w:t xml:space="preserve">по формуле (37) </w:t>
      </w:r>
      <w:r w:rsidRPr="002E47FD">
        <w:t>электрической энергии (мощности) потребителей для использования при расчете величин</w:t>
      </w:r>
      <w:r>
        <w:t>ы</w:t>
      </w:r>
      <w:r w:rsidRPr="002E47FD">
        <w:t xml:space="preserve"> объема поставки электрической энергии населению в расчетном периоде принимается величина объема поставки электрической энергии населению предыдущего расчетного периода </w:t>
      </w:r>
      <w:r>
        <w:rPr>
          <w:noProof/>
          <w:position w:val="-14"/>
          <w:lang w:eastAsia="ru-RU"/>
        </w:rPr>
        <w:drawing>
          <wp:inline distT="0" distB="0" distL="0" distR="0" wp14:anchorId="0920F3C8" wp14:editId="503505F0">
            <wp:extent cx="395605" cy="25908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47FD">
        <w:t>.</w:t>
      </w:r>
    </w:p>
    <w:p w:rsidR="00000E54" w:rsidRPr="002E47FD" w:rsidRDefault="00000E54" w:rsidP="00000E54">
      <w:pPr>
        <w:jc w:val="both"/>
      </w:pPr>
      <w:r w:rsidRPr="002E47FD">
        <w:t>При непредставлении Абонентом данных об объемах поставки электрической энергии населению за 2 расчетных периода подряд расчет стоимости за фактическое потребление электроэнергии и мощности производится по нерегулируемым ценам.</w:t>
      </w:r>
    </w:p>
    <w:p w:rsidR="00000E54" w:rsidRPr="002E47FD" w:rsidRDefault="00000E54" w:rsidP="00000E54">
      <w:pPr>
        <w:jc w:val="both"/>
      </w:pPr>
    </w:p>
    <w:p w:rsidR="00757F23" w:rsidRDefault="00147DA4"/>
    <w:sectPr w:rsidR="0075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5512"/>
    <w:multiLevelType w:val="hybridMultilevel"/>
    <w:tmpl w:val="A51C9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57F0E"/>
    <w:multiLevelType w:val="multilevel"/>
    <w:tmpl w:val="259AE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4F"/>
    <w:rsid w:val="00000E54"/>
    <w:rsid w:val="00053572"/>
    <w:rsid w:val="000D2F78"/>
    <w:rsid w:val="00147DA4"/>
    <w:rsid w:val="00251F5B"/>
    <w:rsid w:val="0031164F"/>
    <w:rsid w:val="003A1AFC"/>
    <w:rsid w:val="004A5B5E"/>
    <w:rsid w:val="00F1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8D14"/>
  <w15:chartTrackingRefBased/>
  <w15:docId w15:val="{20D1A3A8-9579-4D49-9099-F366AE90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54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10"/>
    <w:next w:val="a"/>
    <w:link w:val="11"/>
    <w:qFormat/>
    <w:rsid w:val="00000E54"/>
    <w:pPr>
      <w:tabs>
        <w:tab w:val="left" w:pos="993"/>
        <w:tab w:val="right" w:leader="dot" w:pos="9345"/>
      </w:tabs>
      <w:spacing w:before="120" w:after="120"/>
      <w:ind w:left="284"/>
      <w:jc w:val="both"/>
      <w:outlineLvl w:val="0"/>
    </w:pPr>
    <w:rPr>
      <w:bCs/>
      <w:caps/>
      <w:noProof/>
    </w:rPr>
  </w:style>
  <w:style w:type="paragraph" w:styleId="2">
    <w:name w:val="heading 2"/>
    <w:basedOn w:val="a0"/>
    <w:next w:val="a"/>
    <w:link w:val="20"/>
    <w:qFormat/>
    <w:rsid w:val="00000E54"/>
    <w:pPr>
      <w:tabs>
        <w:tab w:val="left" w:pos="288"/>
        <w:tab w:val="center" w:pos="4677"/>
      </w:tabs>
      <w:spacing w:line="240" w:lineRule="auto"/>
      <w:ind w:left="0"/>
      <w:outlineLvl w:val="1"/>
    </w:pPr>
    <w:rPr>
      <w:rFonts w:eastAsia="Times New Roman"/>
      <w:b/>
      <w:lang w:val="ru-RU" w:eastAsia="ru-RU"/>
    </w:rPr>
  </w:style>
  <w:style w:type="paragraph" w:styleId="3">
    <w:name w:val="heading 3"/>
    <w:basedOn w:val="a"/>
    <w:next w:val="a"/>
    <w:link w:val="30"/>
    <w:qFormat/>
    <w:rsid w:val="00000E54"/>
    <w:pPr>
      <w:keepNext/>
      <w:tabs>
        <w:tab w:val="num" w:pos="0"/>
      </w:tabs>
      <w:spacing w:line="240" w:lineRule="auto"/>
      <w:jc w:val="both"/>
      <w:outlineLvl w:val="2"/>
    </w:pPr>
    <w:rPr>
      <w:rFonts w:eastAsia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000E54"/>
    <w:rPr>
      <w:rFonts w:ascii="Times New Roman" w:eastAsia="Calibri" w:hAnsi="Times New Roman" w:cs="Times New Roman"/>
      <w:bCs/>
      <w:caps/>
      <w:noProof/>
      <w:sz w:val="24"/>
      <w:szCs w:val="24"/>
    </w:rPr>
  </w:style>
  <w:style w:type="character" w:customStyle="1" w:styleId="20">
    <w:name w:val="Заголовок 2 Знак"/>
    <w:basedOn w:val="a1"/>
    <w:link w:val="2"/>
    <w:rsid w:val="00000E54"/>
    <w:rPr>
      <w:rFonts w:ascii="Times New Roman" w:eastAsia="Times New Roman" w:hAnsi="Times New Roman" w:cs="Times New Roman"/>
      <w:b/>
      <w:sz w:val="24"/>
      <w:szCs w:val="24"/>
      <w:lang w:eastAsia="ru-RU" w:bidi="en-US"/>
    </w:rPr>
  </w:style>
  <w:style w:type="character" w:customStyle="1" w:styleId="30">
    <w:name w:val="Заголовок 3 Знак"/>
    <w:basedOn w:val="a1"/>
    <w:link w:val="3"/>
    <w:rsid w:val="00000E54"/>
    <w:rPr>
      <w:rFonts w:ascii="Times New Roman" w:eastAsia="Times New Roman" w:hAnsi="Times New Roman" w:cs="Times New Roman"/>
      <w:sz w:val="24"/>
      <w:szCs w:val="24"/>
    </w:rPr>
  </w:style>
  <w:style w:type="paragraph" w:styleId="a0">
    <w:name w:val="List Paragraph"/>
    <w:basedOn w:val="a"/>
    <w:uiPriority w:val="34"/>
    <w:qFormat/>
    <w:rsid w:val="00000E54"/>
    <w:pPr>
      <w:ind w:left="720"/>
      <w:contextualSpacing/>
    </w:pPr>
    <w:rPr>
      <w:lang w:val="en-US" w:bidi="en-US"/>
    </w:rPr>
  </w:style>
  <w:style w:type="paragraph" w:styleId="10">
    <w:name w:val="toc 1"/>
    <w:basedOn w:val="a"/>
    <w:next w:val="a"/>
    <w:autoRedefine/>
    <w:uiPriority w:val="39"/>
    <w:semiHidden/>
    <w:unhideWhenUsed/>
    <w:rsid w:val="00000E5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oleObject" Target="embeddings/oleObject2.bin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oleObject" Target="embeddings/oleObject5.bin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3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137" Type="http://schemas.openxmlformats.org/officeDocument/2006/relationships/image" Target="media/image13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40" Type="http://schemas.openxmlformats.org/officeDocument/2006/relationships/oleObject" Target="embeddings/oleObject3.bin"/><Relationship Id="rId145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image" Target="media/image135.wmf"/><Relationship Id="rId148" Type="http://schemas.openxmlformats.org/officeDocument/2006/relationships/image" Target="media/image13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e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4.wmf"/><Relationship Id="rId146" Type="http://schemas.openxmlformats.org/officeDocument/2006/relationships/image" Target="media/image136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oleObject" Target="embeddings/oleObject1.bin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37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4396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InterRAO</Company>
  <LinksUpToDate>false</LinksUpToDate>
  <CharactersWithSpaces>29400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Казбулатова Альбина Альбертовна</dc:creator>
  <cp:keywords/>
  <dc:description/>
  <cp:lastModifiedBy>Казбулатова Альбина Альбертовна</cp:lastModifiedBy>
  <cp:revision>3</cp:revision>
  <dcterms:created xsi:type="dcterms:W3CDTF">2019-11-05T09:05:00Z</dcterms:created>
  <dcterms:modified xsi:type="dcterms:W3CDTF">2019-11-05T10:15:00Z</dcterms:modified>
</cp:coreProperties>
</file>